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B9F" w:rsidRPr="0010215F" w:rsidRDefault="008D2B9F" w:rsidP="008D2B9F">
      <w:pPr>
        <w:pStyle w:val="a3"/>
        <w:spacing w:before="0" w:beforeAutospacing="0" w:after="0" w:afterAutospacing="0"/>
        <w:jc w:val="center"/>
      </w:pPr>
      <w:r w:rsidRPr="0010215F">
        <w:rPr>
          <w:b/>
          <w:bCs/>
        </w:rPr>
        <w:t>Муниципальное бюджетное общеобразовательное учреждение</w:t>
      </w:r>
    </w:p>
    <w:p w:rsidR="008D2B9F" w:rsidRDefault="008D2B9F" w:rsidP="008D2B9F">
      <w:pPr>
        <w:pStyle w:val="a3"/>
        <w:spacing w:before="0" w:beforeAutospacing="0" w:after="0" w:afterAutospacing="0"/>
        <w:jc w:val="center"/>
        <w:rPr>
          <w:b/>
          <w:bCs/>
        </w:rPr>
      </w:pPr>
      <w:proofErr w:type="spellStart"/>
      <w:r w:rsidRPr="0010215F">
        <w:rPr>
          <w:b/>
          <w:bCs/>
        </w:rPr>
        <w:t>Рощинская</w:t>
      </w:r>
      <w:proofErr w:type="spellEnd"/>
      <w:r w:rsidRPr="0010215F">
        <w:rPr>
          <w:b/>
          <w:bCs/>
        </w:rPr>
        <w:t xml:space="preserve"> средняя общеобразовательная школа № 17</w:t>
      </w:r>
    </w:p>
    <w:p w:rsidR="00543973" w:rsidRDefault="00543973" w:rsidP="008D2B9F">
      <w:pPr>
        <w:pStyle w:val="a3"/>
        <w:spacing w:before="0" w:beforeAutospacing="0" w:after="0" w:afterAutospacing="0"/>
        <w:jc w:val="center"/>
        <w:rPr>
          <w:b/>
          <w:bCs/>
        </w:rPr>
      </w:pPr>
    </w:p>
    <w:p w:rsidR="00543973" w:rsidRDefault="00543973" w:rsidP="008D2B9F">
      <w:pPr>
        <w:pStyle w:val="a3"/>
        <w:spacing w:before="0" w:beforeAutospacing="0" w:after="0" w:afterAutospacing="0"/>
        <w:jc w:val="center"/>
        <w:rPr>
          <w:b/>
          <w:bCs/>
        </w:rPr>
      </w:pPr>
    </w:p>
    <w:p w:rsidR="00543973" w:rsidRPr="0010215F" w:rsidRDefault="00543973" w:rsidP="008D2B9F">
      <w:pPr>
        <w:pStyle w:val="a3"/>
        <w:spacing w:before="0" w:beforeAutospacing="0" w:after="0" w:afterAutospacing="0"/>
        <w:jc w:val="center"/>
        <w:rPr>
          <w:b/>
          <w:bCs/>
        </w:rPr>
      </w:pPr>
    </w:p>
    <w:p w:rsidR="008D2B9F" w:rsidRPr="0010215F" w:rsidRDefault="008D2B9F" w:rsidP="008D2B9F">
      <w:pPr>
        <w:pStyle w:val="a3"/>
        <w:spacing w:before="0" w:beforeAutospacing="0" w:after="0" w:afterAutospacing="0"/>
        <w:jc w:val="center"/>
      </w:pPr>
    </w:p>
    <w:tbl>
      <w:tblPr>
        <w:tblpPr w:leftFromText="180" w:rightFromText="180" w:vertAnchor="text" w:horzAnchor="margin" w:tblpXSpec="center" w:tblpY="176"/>
        <w:tblW w:w="9639" w:type="dxa"/>
        <w:tblCellSpacing w:w="0" w:type="dxa"/>
        <w:tblLayout w:type="fixed"/>
        <w:tblCellMar>
          <w:left w:w="0" w:type="dxa"/>
          <w:right w:w="0" w:type="dxa"/>
        </w:tblCellMar>
        <w:tblLook w:val="04A0"/>
      </w:tblPr>
      <w:tblGrid>
        <w:gridCol w:w="3544"/>
        <w:gridCol w:w="3260"/>
        <w:gridCol w:w="2835"/>
      </w:tblGrid>
      <w:tr w:rsidR="008D2B9F" w:rsidRPr="0010215F" w:rsidTr="008D2B9F">
        <w:trPr>
          <w:tblCellSpacing w:w="0" w:type="dxa"/>
        </w:trPr>
        <w:tc>
          <w:tcPr>
            <w:tcW w:w="3544" w:type="dxa"/>
            <w:shd w:val="clear" w:color="auto" w:fill="FFFFFF"/>
            <w:hideMark/>
          </w:tcPr>
          <w:p w:rsidR="008D2B9F" w:rsidRPr="0010215F" w:rsidRDefault="008D2B9F" w:rsidP="008D2B9F">
            <w:pPr>
              <w:pStyle w:val="a3"/>
              <w:spacing w:before="0" w:beforeAutospacing="0" w:after="0" w:afterAutospacing="0"/>
            </w:pPr>
            <w:r w:rsidRPr="0010215F">
              <w:t>Рассмотрено</w:t>
            </w:r>
          </w:p>
          <w:p w:rsidR="008D2B9F" w:rsidRPr="0010215F" w:rsidRDefault="008D2B9F" w:rsidP="008D2B9F">
            <w:pPr>
              <w:pStyle w:val="a3"/>
              <w:spacing w:before="0" w:beforeAutospacing="0" w:after="0" w:afterAutospacing="0"/>
            </w:pPr>
            <w:r w:rsidRPr="0010215F">
              <w:t>на заседании ШМО</w:t>
            </w:r>
          </w:p>
          <w:p w:rsidR="008D2B9F" w:rsidRPr="0010215F" w:rsidRDefault="008D2B9F" w:rsidP="008D2B9F">
            <w:pPr>
              <w:pStyle w:val="a3"/>
              <w:spacing w:before="0" w:beforeAutospacing="0" w:after="0" w:afterAutospacing="0"/>
            </w:pPr>
            <w:r w:rsidRPr="0010215F">
              <w:t>рук. ШМО</w:t>
            </w:r>
          </w:p>
          <w:p w:rsidR="008D2B9F" w:rsidRPr="0010215F" w:rsidRDefault="008D2B9F" w:rsidP="008D2B9F">
            <w:pPr>
              <w:pStyle w:val="a3"/>
              <w:spacing w:before="0" w:beforeAutospacing="0" w:after="0" w:afterAutospacing="0"/>
            </w:pPr>
            <w:r w:rsidRPr="0010215F">
              <w:t> ______________</w:t>
            </w:r>
          </w:p>
          <w:p w:rsidR="008D2B9F" w:rsidRPr="0010215F" w:rsidRDefault="008D2B9F" w:rsidP="008D2B9F">
            <w:pPr>
              <w:pStyle w:val="a3"/>
              <w:spacing w:before="0" w:beforeAutospacing="0" w:after="0" w:afterAutospacing="0"/>
            </w:pPr>
            <w:r w:rsidRPr="0010215F">
              <w:t xml:space="preserve">Е. В. </w:t>
            </w:r>
            <w:proofErr w:type="spellStart"/>
            <w:r w:rsidRPr="0010215F">
              <w:t>Ситникова</w:t>
            </w:r>
            <w:proofErr w:type="spellEnd"/>
            <w:r w:rsidRPr="0010215F">
              <w:t>                          </w:t>
            </w:r>
          </w:p>
          <w:p w:rsidR="008D2B9F" w:rsidRPr="0010215F" w:rsidRDefault="008D2B9F" w:rsidP="008D2B9F">
            <w:pPr>
              <w:pStyle w:val="a3"/>
              <w:spacing w:before="0" w:beforeAutospacing="0" w:after="0" w:afterAutospacing="0"/>
            </w:pPr>
            <w:r w:rsidRPr="0010215F">
              <w:t>Протокол №_______</w:t>
            </w:r>
          </w:p>
          <w:p w:rsidR="008D2B9F" w:rsidRPr="0010215F" w:rsidRDefault="008D2B9F" w:rsidP="008D2B9F">
            <w:pPr>
              <w:pStyle w:val="a3"/>
              <w:spacing w:before="0" w:beforeAutospacing="0" w:after="0" w:afterAutospacing="0"/>
            </w:pPr>
            <w:r w:rsidRPr="0010215F">
              <w:t>от «___» __________202 _ г.</w:t>
            </w:r>
          </w:p>
        </w:tc>
        <w:tc>
          <w:tcPr>
            <w:tcW w:w="3260" w:type="dxa"/>
            <w:shd w:val="clear" w:color="auto" w:fill="FFFFFF"/>
            <w:hideMark/>
          </w:tcPr>
          <w:p w:rsidR="008D2B9F" w:rsidRPr="0010215F" w:rsidRDefault="008D2B9F" w:rsidP="008D2B9F">
            <w:pPr>
              <w:pStyle w:val="a3"/>
              <w:spacing w:before="0" w:beforeAutospacing="0" w:after="0" w:afterAutospacing="0"/>
            </w:pPr>
            <w:r w:rsidRPr="0010215F">
              <w:t xml:space="preserve">Согласовано                                        </w:t>
            </w:r>
          </w:p>
          <w:p w:rsidR="008D2B9F" w:rsidRPr="0010215F" w:rsidRDefault="008D2B9F" w:rsidP="008D2B9F">
            <w:pPr>
              <w:pStyle w:val="a3"/>
              <w:spacing w:before="0" w:beforeAutospacing="0" w:after="0" w:afterAutospacing="0"/>
            </w:pPr>
            <w:r w:rsidRPr="0010215F">
              <w:t>Зам. директора по УВР</w:t>
            </w:r>
          </w:p>
          <w:p w:rsidR="008D2B9F" w:rsidRPr="0010215F" w:rsidRDefault="008D2B9F" w:rsidP="008D2B9F">
            <w:pPr>
              <w:pStyle w:val="a3"/>
              <w:spacing w:before="0" w:beforeAutospacing="0" w:after="0" w:afterAutospacing="0"/>
            </w:pPr>
            <w:r w:rsidRPr="0010215F">
              <w:t>_________________</w:t>
            </w:r>
          </w:p>
          <w:p w:rsidR="008D2B9F" w:rsidRPr="0010215F" w:rsidRDefault="008D2B9F" w:rsidP="008D2B9F">
            <w:pPr>
              <w:pStyle w:val="a3"/>
              <w:spacing w:before="0" w:beforeAutospacing="0" w:after="0" w:afterAutospacing="0"/>
            </w:pPr>
            <w:r w:rsidRPr="0010215F">
              <w:t> </w:t>
            </w:r>
            <w:proofErr w:type="spellStart"/>
            <w:r w:rsidRPr="0010215F">
              <w:t>Т.Ю.Есякова</w:t>
            </w:r>
            <w:proofErr w:type="spellEnd"/>
            <w:r w:rsidRPr="0010215F">
              <w:t> </w:t>
            </w:r>
          </w:p>
        </w:tc>
        <w:tc>
          <w:tcPr>
            <w:tcW w:w="2835" w:type="dxa"/>
            <w:shd w:val="clear" w:color="auto" w:fill="FFFFFF"/>
            <w:hideMark/>
          </w:tcPr>
          <w:p w:rsidR="008D2B9F" w:rsidRPr="0010215F" w:rsidRDefault="008D2B9F" w:rsidP="008D2B9F">
            <w:pPr>
              <w:pStyle w:val="a3"/>
              <w:spacing w:before="0" w:beforeAutospacing="0" w:after="0" w:afterAutospacing="0"/>
            </w:pPr>
            <w:r w:rsidRPr="0010215F">
              <w:t>Утверждаю</w:t>
            </w:r>
          </w:p>
          <w:p w:rsidR="008D2B9F" w:rsidRPr="0010215F" w:rsidRDefault="008D2B9F" w:rsidP="008D2B9F">
            <w:pPr>
              <w:pStyle w:val="a3"/>
              <w:spacing w:before="0" w:beforeAutospacing="0" w:after="0" w:afterAutospacing="0"/>
            </w:pPr>
            <w:r w:rsidRPr="0010215F">
              <w:t>Директор школы</w:t>
            </w:r>
          </w:p>
          <w:p w:rsidR="008D2B9F" w:rsidRPr="0010215F" w:rsidRDefault="008D2B9F" w:rsidP="008D2B9F">
            <w:pPr>
              <w:pStyle w:val="a3"/>
              <w:spacing w:before="0" w:beforeAutospacing="0" w:after="0" w:afterAutospacing="0"/>
            </w:pPr>
            <w:r w:rsidRPr="0010215F">
              <w:t> _____________</w:t>
            </w:r>
          </w:p>
          <w:p w:rsidR="008D2B9F" w:rsidRPr="0010215F" w:rsidRDefault="008D2B9F" w:rsidP="008D2B9F">
            <w:pPr>
              <w:pStyle w:val="a3"/>
              <w:spacing w:before="0" w:beforeAutospacing="0" w:after="0" w:afterAutospacing="0"/>
            </w:pPr>
            <w:r w:rsidRPr="0010215F">
              <w:t xml:space="preserve">Р. Б. </w:t>
            </w:r>
            <w:proofErr w:type="spellStart"/>
            <w:r w:rsidRPr="0010215F">
              <w:t>Бураченко</w:t>
            </w:r>
            <w:proofErr w:type="spellEnd"/>
          </w:p>
          <w:p w:rsidR="008D2B9F" w:rsidRPr="0010215F" w:rsidRDefault="008D2B9F" w:rsidP="008D2B9F">
            <w:pPr>
              <w:pStyle w:val="a3"/>
              <w:spacing w:before="0" w:beforeAutospacing="0" w:after="0" w:afterAutospacing="0"/>
            </w:pPr>
            <w:r w:rsidRPr="0010215F">
              <w:t> Приказ №______</w:t>
            </w:r>
          </w:p>
          <w:p w:rsidR="008D2B9F" w:rsidRPr="0010215F" w:rsidRDefault="008D2B9F" w:rsidP="008D2B9F">
            <w:pPr>
              <w:pStyle w:val="a3"/>
              <w:spacing w:before="0" w:beforeAutospacing="0" w:after="0" w:afterAutospacing="0"/>
            </w:pPr>
            <w:r w:rsidRPr="0010215F">
              <w:t>от «___» _______202  _ г.</w:t>
            </w:r>
          </w:p>
        </w:tc>
      </w:tr>
    </w:tbl>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pPr>
      <w:r w:rsidRPr="0010215F">
        <w:rPr>
          <w:color w:val="000000"/>
        </w:rPr>
        <w:t> </w:t>
      </w:r>
    </w:p>
    <w:p w:rsidR="008D2B9F" w:rsidRPr="0010215F" w:rsidRDefault="008D2B9F" w:rsidP="008D2B9F">
      <w:pPr>
        <w:pStyle w:val="a3"/>
        <w:spacing w:before="0" w:beforeAutospacing="0" w:after="0" w:afterAutospacing="0"/>
      </w:pPr>
      <w:r w:rsidRPr="0010215F">
        <w:rPr>
          <w:color w:val="000000"/>
        </w:rPr>
        <w:t> </w:t>
      </w:r>
    </w:p>
    <w:p w:rsidR="008D2B9F" w:rsidRPr="0010215F" w:rsidRDefault="008D2B9F" w:rsidP="008D2B9F">
      <w:pPr>
        <w:pStyle w:val="a3"/>
        <w:spacing w:before="0" w:beforeAutospacing="0" w:after="0" w:afterAutospacing="0"/>
      </w:pPr>
    </w:p>
    <w:p w:rsidR="00543973" w:rsidRDefault="00543973" w:rsidP="008D2B9F">
      <w:pPr>
        <w:pStyle w:val="a3"/>
        <w:spacing w:before="0" w:beforeAutospacing="0" w:after="0" w:afterAutospacing="0"/>
        <w:jc w:val="center"/>
        <w:rPr>
          <w:b/>
          <w:bCs/>
          <w:color w:val="000000"/>
        </w:rPr>
      </w:pPr>
    </w:p>
    <w:p w:rsidR="00543973" w:rsidRDefault="00543973" w:rsidP="008D2B9F">
      <w:pPr>
        <w:pStyle w:val="a3"/>
        <w:spacing w:before="0" w:beforeAutospacing="0" w:after="0" w:afterAutospacing="0"/>
        <w:jc w:val="center"/>
        <w:rPr>
          <w:b/>
          <w:bCs/>
          <w:color w:val="000000"/>
        </w:rPr>
      </w:pPr>
    </w:p>
    <w:p w:rsidR="00543973" w:rsidRDefault="00543973" w:rsidP="008D2B9F">
      <w:pPr>
        <w:pStyle w:val="a3"/>
        <w:spacing w:before="0" w:beforeAutospacing="0" w:after="0" w:afterAutospacing="0"/>
        <w:jc w:val="center"/>
        <w:rPr>
          <w:b/>
          <w:bCs/>
          <w:color w:val="000000"/>
        </w:rPr>
      </w:pPr>
    </w:p>
    <w:p w:rsidR="00543973" w:rsidRDefault="00543973" w:rsidP="008D2B9F">
      <w:pPr>
        <w:pStyle w:val="a3"/>
        <w:spacing w:before="0" w:beforeAutospacing="0" w:after="0" w:afterAutospacing="0"/>
        <w:jc w:val="center"/>
        <w:rPr>
          <w:b/>
          <w:bCs/>
          <w:color w:val="000000"/>
        </w:rPr>
      </w:pPr>
    </w:p>
    <w:p w:rsidR="00543973" w:rsidRDefault="00543973" w:rsidP="008D2B9F">
      <w:pPr>
        <w:pStyle w:val="a3"/>
        <w:spacing w:before="0" w:beforeAutospacing="0" w:after="0" w:afterAutospacing="0"/>
        <w:jc w:val="center"/>
        <w:rPr>
          <w:b/>
          <w:bCs/>
          <w:color w:val="000000"/>
        </w:rPr>
      </w:pPr>
    </w:p>
    <w:p w:rsidR="00543973" w:rsidRDefault="00543973" w:rsidP="008D2B9F">
      <w:pPr>
        <w:pStyle w:val="a3"/>
        <w:spacing w:before="0" w:beforeAutospacing="0" w:after="0" w:afterAutospacing="0"/>
        <w:jc w:val="center"/>
        <w:rPr>
          <w:b/>
          <w:bCs/>
          <w:color w:val="000000"/>
        </w:rPr>
      </w:pPr>
    </w:p>
    <w:p w:rsidR="00543973" w:rsidRDefault="00543973" w:rsidP="008D2B9F">
      <w:pPr>
        <w:pStyle w:val="a3"/>
        <w:spacing w:before="0" w:beforeAutospacing="0" w:after="0" w:afterAutospacing="0"/>
        <w:jc w:val="center"/>
        <w:rPr>
          <w:b/>
          <w:bCs/>
          <w:color w:val="000000"/>
        </w:rPr>
      </w:pPr>
    </w:p>
    <w:p w:rsidR="008D2B9F" w:rsidRPr="0010215F" w:rsidRDefault="008D2B9F" w:rsidP="008D2B9F">
      <w:pPr>
        <w:pStyle w:val="a3"/>
        <w:spacing w:before="0" w:beforeAutospacing="0" w:after="0" w:afterAutospacing="0"/>
        <w:jc w:val="center"/>
      </w:pPr>
      <w:r w:rsidRPr="0010215F">
        <w:rPr>
          <w:b/>
          <w:bCs/>
          <w:color w:val="000000"/>
        </w:rPr>
        <w:t xml:space="preserve">Рабочая программа </w:t>
      </w:r>
    </w:p>
    <w:p w:rsidR="008D2B9F" w:rsidRPr="0010215F" w:rsidRDefault="008D2B9F" w:rsidP="008D2B9F">
      <w:pPr>
        <w:pStyle w:val="a3"/>
        <w:spacing w:before="0" w:beforeAutospacing="0" w:after="0" w:afterAutospacing="0"/>
        <w:jc w:val="center"/>
        <w:rPr>
          <w:b/>
          <w:bCs/>
          <w:color w:val="000000"/>
        </w:rPr>
      </w:pPr>
      <w:r w:rsidRPr="0010215F">
        <w:rPr>
          <w:b/>
          <w:bCs/>
          <w:color w:val="000000"/>
        </w:rPr>
        <w:t>«Коррекционно-развивающие  занятия»</w:t>
      </w:r>
    </w:p>
    <w:p w:rsidR="008D2B9F" w:rsidRPr="0010215F" w:rsidRDefault="008D2B9F" w:rsidP="008D2B9F">
      <w:pPr>
        <w:pStyle w:val="a3"/>
        <w:spacing w:before="0" w:beforeAutospacing="0" w:after="0" w:afterAutospacing="0"/>
        <w:jc w:val="center"/>
      </w:pPr>
      <w:r w:rsidRPr="0010215F">
        <w:rPr>
          <w:b/>
          <w:bCs/>
          <w:color w:val="000000"/>
        </w:rPr>
        <w:t xml:space="preserve"> класс</w:t>
      </w:r>
    </w:p>
    <w:p w:rsidR="008D2B9F" w:rsidRPr="0010215F" w:rsidRDefault="008D2B9F" w:rsidP="008D2B9F">
      <w:pPr>
        <w:pStyle w:val="3"/>
        <w:spacing w:before="0" w:line="240" w:lineRule="auto"/>
        <w:jc w:val="center"/>
        <w:rPr>
          <w:rFonts w:ascii="Times New Roman" w:hAnsi="Times New Roman" w:cs="Times New Roman"/>
          <w:sz w:val="24"/>
          <w:szCs w:val="24"/>
        </w:rPr>
      </w:pPr>
      <w:r w:rsidRPr="0010215F">
        <w:rPr>
          <w:rFonts w:ascii="Times New Roman" w:hAnsi="Times New Roman" w:cs="Times New Roman"/>
          <w:color w:val="00000A"/>
          <w:sz w:val="24"/>
          <w:szCs w:val="24"/>
        </w:rPr>
        <w:t xml:space="preserve"> (ФГОС НОО обучающихся с У</w:t>
      </w:r>
      <w:proofErr w:type="gramStart"/>
      <w:r w:rsidRPr="0010215F">
        <w:rPr>
          <w:rFonts w:ascii="Times New Roman" w:hAnsi="Times New Roman" w:cs="Times New Roman"/>
          <w:color w:val="00000A"/>
          <w:sz w:val="24"/>
          <w:szCs w:val="24"/>
        </w:rPr>
        <w:t>О(</w:t>
      </w:r>
      <w:proofErr w:type="gramEnd"/>
      <w:r w:rsidRPr="0010215F">
        <w:rPr>
          <w:rFonts w:ascii="Times New Roman" w:hAnsi="Times New Roman" w:cs="Times New Roman"/>
          <w:color w:val="00000A"/>
          <w:sz w:val="24"/>
          <w:szCs w:val="24"/>
        </w:rPr>
        <w:t>вар. 2)</w:t>
      </w:r>
    </w:p>
    <w:p w:rsidR="008D2B9F" w:rsidRPr="0010215F" w:rsidRDefault="00704A19" w:rsidP="008D2B9F">
      <w:pPr>
        <w:pStyle w:val="a3"/>
        <w:spacing w:before="0" w:beforeAutospacing="0" w:after="0" w:afterAutospacing="0"/>
        <w:jc w:val="center"/>
        <w:rPr>
          <w:b/>
          <w:bCs/>
          <w:color w:val="000000"/>
        </w:rPr>
      </w:pPr>
      <w:r>
        <w:rPr>
          <w:b/>
          <w:bCs/>
          <w:color w:val="000000"/>
        </w:rPr>
        <w:t>на 2022 – 2023</w:t>
      </w:r>
      <w:r w:rsidR="008D2B9F" w:rsidRPr="0010215F">
        <w:rPr>
          <w:b/>
          <w:bCs/>
          <w:color w:val="000000"/>
        </w:rPr>
        <w:t xml:space="preserve"> учебный год</w:t>
      </w: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r w:rsidRPr="0010215F">
        <w:rPr>
          <w:color w:val="000000"/>
        </w:rPr>
        <w:t xml:space="preserve"> Учитель-дефектолог: Л.В. </w:t>
      </w:r>
      <w:proofErr w:type="spellStart"/>
      <w:r w:rsidRPr="0010215F">
        <w:rPr>
          <w:color w:val="000000"/>
        </w:rPr>
        <w:t>Митряшкина</w:t>
      </w:r>
      <w:proofErr w:type="spellEnd"/>
    </w:p>
    <w:p w:rsidR="008D2B9F" w:rsidRPr="0010215F" w:rsidRDefault="008D2B9F" w:rsidP="008D2B9F">
      <w:pPr>
        <w:pStyle w:val="a3"/>
        <w:shd w:val="clear" w:color="auto" w:fill="FFFFFF"/>
        <w:spacing w:before="0" w:beforeAutospacing="0" w:after="0" w:afterAutospacing="0"/>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8D2B9F" w:rsidRDefault="008D2B9F" w:rsidP="008D2B9F">
      <w:pPr>
        <w:pStyle w:val="a3"/>
        <w:spacing w:before="0" w:beforeAutospacing="0" w:after="0" w:afterAutospacing="0"/>
        <w:jc w:val="center"/>
      </w:pPr>
    </w:p>
    <w:p w:rsidR="008D2B9F" w:rsidRDefault="008D2B9F" w:rsidP="008D2B9F">
      <w:pPr>
        <w:pStyle w:val="a3"/>
        <w:spacing w:before="0" w:beforeAutospacing="0" w:after="0" w:afterAutospacing="0"/>
        <w:jc w:val="center"/>
      </w:pPr>
    </w:p>
    <w:p w:rsidR="008D2B9F" w:rsidRPr="0010215F" w:rsidRDefault="008D2B9F" w:rsidP="008D2B9F">
      <w:pPr>
        <w:pStyle w:val="a3"/>
        <w:spacing w:before="0" w:beforeAutospacing="0" w:after="0" w:afterAutospacing="0"/>
        <w:jc w:val="center"/>
      </w:pPr>
    </w:p>
    <w:p w:rsidR="00543973" w:rsidRDefault="00543973" w:rsidP="008D2B9F">
      <w:pPr>
        <w:pStyle w:val="a3"/>
        <w:spacing w:before="0" w:beforeAutospacing="0" w:after="0" w:afterAutospacing="0"/>
        <w:jc w:val="center"/>
        <w:rPr>
          <w:color w:val="000000"/>
        </w:rPr>
      </w:pPr>
    </w:p>
    <w:p w:rsidR="00543973" w:rsidRDefault="00543973" w:rsidP="008D2B9F">
      <w:pPr>
        <w:pStyle w:val="a3"/>
        <w:spacing w:before="0" w:beforeAutospacing="0" w:after="0" w:afterAutospacing="0"/>
        <w:jc w:val="center"/>
        <w:rPr>
          <w:color w:val="000000"/>
        </w:rPr>
      </w:pPr>
    </w:p>
    <w:p w:rsidR="00543973" w:rsidRDefault="00543973" w:rsidP="008D2B9F">
      <w:pPr>
        <w:pStyle w:val="a3"/>
        <w:spacing w:before="0" w:beforeAutospacing="0" w:after="0" w:afterAutospacing="0"/>
        <w:jc w:val="center"/>
        <w:rPr>
          <w:color w:val="000000"/>
        </w:rPr>
      </w:pPr>
    </w:p>
    <w:p w:rsidR="00543973" w:rsidRDefault="00543973" w:rsidP="008D2B9F">
      <w:pPr>
        <w:pStyle w:val="a3"/>
        <w:spacing w:before="0" w:beforeAutospacing="0" w:after="0" w:afterAutospacing="0"/>
        <w:jc w:val="center"/>
        <w:rPr>
          <w:color w:val="000000"/>
        </w:rPr>
      </w:pPr>
    </w:p>
    <w:p w:rsidR="00543973" w:rsidRDefault="00543973" w:rsidP="008D2B9F">
      <w:pPr>
        <w:pStyle w:val="a3"/>
        <w:spacing w:before="0" w:beforeAutospacing="0" w:after="0" w:afterAutospacing="0"/>
        <w:jc w:val="center"/>
        <w:rPr>
          <w:color w:val="000000"/>
        </w:rPr>
      </w:pPr>
    </w:p>
    <w:p w:rsidR="00543973" w:rsidRDefault="00543973" w:rsidP="008D2B9F">
      <w:pPr>
        <w:pStyle w:val="a3"/>
        <w:spacing w:before="0" w:beforeAutospacing="0" w:after="0" w:afterAutospacing="0"/>
        <w:jc w:val="center"/>
        <w:rPr>
          <w:color w:val="000000"/>
        </w:rPr>
      </w:pPr>
    </w:p>
    <w:p w:rsidR="00543973" w:rsidRDefault="00543973" w:rsidP="008D2B9F">
      <w:pPr>
        <w:pStyle w:val="a3"/>
        <w:spacing w:before="0" w:beforeAutospacing="0" w:after="0" w:afterAutospacing="0"/>
        <w:jc w:val="center"/>
        <w:rPr>
          <w:color w:val="000000"/>
        </w:rPr>
      </w:pPr>
    </w:p>
    <w:p w:rsidR="00543973" w:rsidRDefault="00543973" w:rsidP="008D2B9F">
      <w:pPr>
        <w:pStyle w:val="a3"/>
        <w:spacing w:before="0" w:beforeAutospacing="0" w:after="0" w:afterAutospacing="0"/>
        <w:jc w:val="center"/>
        <w:rPr>
          <w:color w:val="000000"/>
        </w:rPr>
      </w:pPr>
    </w:p>
    <w:p w:rsidR="008D2B9F" w:rsidRPr="0010215F" w:rsidRDefault="008D2B9F" w:rsidP="008D2B9F">
      <w:pPr>
        <w:pStyle w:val="a3"/>
        <w:spacing w:before="0" w:beforeAutospacing="0" w:after="0" w:afterAutospacing="0"/>
        <w:jc w:val="center"/>
      </w:pPr>
      <w:r w:rsidRPr="0010215F">
        <w:rPr>
          <w:color w:val="000000"/>
        </w:rPr>
        <w:t xml:space="preserve">п. </w:t>
      </w:r>
      <w:proofErr w:type="spellStart"/>
      <w:r w:rsidRPr="0010215F">
        <w:rPr>
          <w:color w:val="000000"/>
        </w:rPr>
        <w:t>Рощинский</w:t>
      </w:r>
      <w:proofErr w:type="spellEnd"/>
    </w:p>
    <w:p w:rsidR="008D2B9F" w:rsidRPr="0010215F" w:rsidRDefault="00704A19" w:rsidP="008D2B9F">
      <w:pPr>
        <w:pStyle w:val="a3"/>
        <w:spacing w:before="0" w:beforeAutospacing="0" w:after="0" w:afterAutospacing="0"/>
        <w:jc w:val="center"/>
      </w:pPr>
      <w:r>
        <w:t>2022</w:t>
      </w:r>
      <w:r w:rsidR="008D2B9F" w:rsidRPr="0010215F">
        <w:t xml:space="preserve"> г.</w:t>
      </w:r>
    </w:p>
    <w:p w:rsidR="00543973" w:rsidRPr="00543973" w:rsidRDefault="00543973" w:rsidP="00543973">
      <w:pPr>
        <w:pStyle w:val="20"/>
        <w:keepNext/>
        <w:keepLines/>
        <w:shd w:val="clear" w:color="auto" w:fill="auto"/>
        <w:spacing w:after="0" w:line="240" w:lineRule="atLeast"/>
        <w:jc w:val="center"/>
        <w:rPr>
          <w:b/>
          <w:sz w:val="24"/>
          <w:szCs w:val="24"/>
        </w:rPr>
      </w:pPr>
      <w:r w:rsidRPr="00543973">
        <w:rPr>
          <w:b/>
          <w:sz w:val="24"/>
          <w:szCs w:val="24"/>
        </w:rPr>
        <w:lastRenderedPageBreak/>
        <w:t>ПОЯСНИТЕЛЬНАЯ ЗАПИСКА</w:t>
      </w:r>
    </w:p>
    <w:p w:rsidR="00543973" w:rsidRPr="0010215F" w:rsidRDefault="00543973" w:rsidP="00543973">
      <w:pPr>
        <w:pStyle w:val="1"/>
        <w:shd w:val="clear" w:color="auto" w:fill="auto"/>
        <w:spacing w:before="0" w:after="0" w:line="240" w:lineRule="atLeast"/>
        <w:rPr>
          <w:sz w:val="24"/>
          <w:szCs w:val="24"/>
        </w:rPr>
      </w:pPr>
      <w:r>
        <w:rPr>
          <w:sz w:val="24"/>
          <w:szCs w:val="24"/>
        </w:rPr>
        <w:t xml:space="preserve">     </w:t>
      </w:r>
      <w:r w:rsidRPr="0010215F">
        <w:rPr>
          <w:sz w:val="24"/>
          <w:szCs w:val="24"/>
        </w:rPr>
        <w:t xml:space="preserve">Данная рабочая программа </w:t>
      </w:r>
      <w:r>
        <w:rPr>
          <w:sz w:val="24"/>
          <w:szCs w:val="24"/>
        </w:rPr>
        <w:t xml:space="preserve">для детей с умственной отсталостью (интеллектуальными нарушениями) вар.2 </w:t>
      </w:r>
      <w:r w:rsidRPr="0010215F">
        <w:rPr>
          <w:sz w:val="24"/>
          <w:szCs w:val="24"/>
        </w:rPr>
        <w:t>разработана на основе:</w:t>
      </w:r>
    </w:p>
    <w:p w:rsidR="00543973" w:rsidRPr="0010215F" w:rsidRDefault="00543973" w:rsidP="00543973">
      <w:pPr>
        <w:pStyle w:val="a5"/>
        <w:spacing w:after="0" w:line="240" w:lineRule="atLea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10215F">
        <w:rPr>
          <w:rFonts w:ascii="Times New Roman" w:hAnsi="Times New Roman" w:cs="Times New Roman"/>
          <w:sz w:val="24"/>
          <w:szCs w:val="24"/>
        </w:rPr>
        <w:t>Федеральный закон от 29.12.2012  № 273-ФЗ  «Об образовании в Российской Федерации»;</w:t>
      </w:r>
    </w:p>
    <w:p w:rsidR="00543973" w:rsidRPr="0010215F" w:rsidRDefault="00543973" w:rsidP="00543973">
      <w:pPr>
        <w:pStyle w:val="Default"/>
        <w:spacing w:line="240" w:lineRule="atLeast"/>
        <w:ind w:left="284" w:hanging="284"/>
        <w:jc w:val="both"/>
      </w:pPr>
      <w:r>
        <w:rPr>
          <w:color w:val="auto"/>
        </w:rPr>
        <w:t xml:space="preserve">- </w:t>
      </w:r>
      <w:r w:rsidRPr="0010215F">
        <w:rPr>
          <w:color w:val="auto"/>
        </w:rPr>
        <w:t xml:space="preserve">Приказ </w:t>
      </w:r>
      <w:proofErr w:type="spellStart"/>
      <w:r w:rsidRPr="0010215F">
        <w:rPr>
          <w:color w:val="auto"/>
        </w:rPr>
        <w:t>Минобрнауки</w:t>
      </w:r>
      <w:proofErr w:type="spellEnd"/>
      <w:r w:rsidRPr="0010215F">
        <w:rPr>
          <w:color w:val="auto"/>
        </w:rPr>
        <w:t xml:space="preserve"> РФ об утверждении федерального государственного образовательного </w:t>
      </w:r>
      <w:r>
        <w:rPr>
          <w:color w:val="auto"/>
        </w:rPr>
        <w:t xml:space="preserve">     </w:t>
      </w:r>
      <w:r w:rsidRPr="0010215F">
        <w:rPr>
          <w:color w:val="auto"/>
        </w:rPr>
        <w:t xml:space="preserve">стандарта начального общего образования обучающихся с ограниченными возможностями </w:t>
      </w:r>
      <w:r>
        <w:rPr>
          <w:color w:val="auto"/>
        </w:rPr>
        <w:t xml:space="preserve">   </w:t>
      </w:r>
      <w:r w:rsidRPr="0010215F">
        <w:rPr>
          <w:color w:val="auto"/>
        </w:rPr>
        <w:t xml:space="preserve">здоровья от 19 декабря 2014 года №1599; </w:t>
      </w:r>
    </w:p>
    <w:p w:rsidR="00543973" w:rsidRDefault="00543973" w:rsidP="00543973">
      <w:pPr>
        <w:pStyle w:val="1"/>
        <w:shd w:val="clear" w:color="auto" w:fill="auto"/>
        <w:spacing w:before="0" w:after="0" w:line="240" w:lineRule="atLeast"/>
        <w:ind w:left="284" w:hanging="284"/>
        <w:rPr>
          <w:sz w:val="24"/>
          <w:szCs w:val="24"/>
        </w:rPr>
      </w:pPr>
      <w:r w:rsidRPr="0010215F">
        <w:rPr>
          <w:sz w:val="24"/>
          <w:szCs w:val="24"/>
        </w:rPr>
        <w:t xml:space="preserve">- </w:t>
      </w:r>
      <w:r>
        <w:rPr>
          <w:sz w:val="24"/>
          <w:szCs w:val="24"/>
        </w:rPr>
        <w:t>А</w:t>
      </w:r>
      <w:r w:rsidRPr="0010215F">
        <w:rPr>
          <w:sz w:val="24"/>
          <w:szCs w:val="24"/>
        </w:rPr>
        <w:t xml:space="preserve">даптированной основной общеобразовательной программы образования обучающихся с </w:t>
      </w:r>
      <w:r>
        <w:rPr>
          <w:sz w:val="24"/>
          <w:szCs w:val="24"/>
        </w:rPr>
        <w:t xml:space="preserve">      </w:t>
      </w:r>
      <w:r w:rsidRPr="0010215F">
        <w:rPr>
          <w:sz w:val="24"/>
          <w:szCs w:val="24"/>
        </w:rPr>
        <w:t>умственной отсталостью (интеллектуа</w:t>
      </w:r>
      <w:r>
        <w:rPr>
          <w:sz w:val="24"/>
          <w:szCs w:val="24"/>
        </w:rPr>
        <w:t xml:space="preserve">льными нарушениями) (вариант 2) </w:t>
      </w:r>
      <w:proofErr w:type="spellStart"/>
      <w:r>
        <w:rPr>
          <w:sz w:val="24"/>
          <w:szCs w:val="24"/>
        </w:rPr>
        <w:t>Рощинской</w:t>
      </w:r>
      <w:proofErr w:type="spellEnd"/>
      <w:r>
        <w:rPr>
          <w:sz w:val="24"/>
          <w:szCs w:val="24"/>
        </w:rPr>
        <w:t xml:space="preserve"> </w:t>
      </w:r>
      <w:proofErr w:type="spellStart"/>
      <w:r>
        <w:rPr>
          <w:sz w:val="24"/>
          <w:szCs w:val="24"/>
        </w:rPr>
        <w:t>сош</w:t>
      </w:r>
      <w:proofErr w:type="spellEnd"/>
      <w:r>
        <w:rPr>
          <w:sz w:val="24"/>
          <w:szCs w:val="24"/>
        </w:rPr>
        <w:t xml:space="preserve"> №17</w:t>
      </w:r>
    </w:p>
    <w:p w:rsidR="00543973" w:rsidRDefault="00543973" w:rsidP="00543973">
      <w:pPr>
        <w:pStyle w:val="1"/>
        <w:shd w:val="clear" w:color="auto" w:fill="auto"/>
        <w:spacing w:before="0" w:after="0" w:line="240" w:lineRule="atLeast"/>
        <w:rPr>
          <w:sz w:val="24"/>
          <w:szCs w:val="24"/>
        </w:rPr>
      </w:pPr>
    </w:p>
    <w:p w:rsidR="008D2B9F" w:rsidRDefault="008D2B9F" w:rsidP="00543973">
      <w:pPr>
        <w:jc w:val="center"/>
        <w:rPr>
          <w:rFonts w:ascii="Times New Roman" w:eastAsia="Times New Roman" w:hAnsi="Times New Roman" w:cs="Times New Roman"/>
          <w:b/>
          <w:bCs/>
          <w:color w:val="000000"/>
          <w:sz w:val="24"/>
          <w:szCs w:val="24"/>
          <w:lang w:eastAsia="ru-RU"/>
        </w:rPr>
      </w:pPr>
      <w:r w:rsidRPr="0010215F">
        <w:rPr>
          <w:rFonts w:ascii="Times New Roman" w:hAnsi="Times New Roman" w:cs="Times New Roman"/>
          <w:b/>
        </w:rPr>
        <w:t xml:space="preserve">КРАТКАЯ ПСИХОЛОГО-ПЕДАГОГИЧЕСКАЯ ХАРАКТЕРИСТИКА </w:t>
      </w:r>
      <w:proofErr w:type="gramStart"/>
      <w:r w:rsidRPr="0010215F">
        <w:rPr>
          <w:rFonts w:ascii="Times New Roman" w:hAnsi="Times New Roman" w:cs="Times New Roman"/>
          <w:b/>
        </w:rPr>
        <w:t>ОБУЧАЮЩИХСЯ</w:t>
      </w:r>
      <w:proofErr w:type="gramEnd"/>
    </w:p>
    <w:p w:rsidR="005257A9" w:rsidRPr="005257A9" w:rsidRDefault="005257A9" w:rsidP="0054397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Рабочая программа предназначена для организации и проведения коррекционно-педагогической работы с </w:t>
      </w:r>
      <w:proofErr w:type="gramStart"/>
      <w:r w:rsidRPr="005257A9">
        <w:rPr>
          <w:rFonts w:ascii="Times New Roman" w:eastAsia="Times New Roman" w:hAnsi="Times New Roman" w:cs="Times New Roman"/>
          <w:color w:val="000000"/>
          <w:sz w:val="24"/>
          <w:szCs w:val="24"/>
          <w:lang w:eastAsia="ru-RU"/>
        </w:rPr>
        <w:t>обучающимся</w:t>
      </w:r>
      <w:proofErr w:type="gramEnd"/>
      <w:r w:rsidRPr="005257A9">
        <w:rPr>
          <w:rFonts w:ascii="Times New Roman" w:eastAsia="Times New Roman" w:hAnsi="Times New Roman" w:cs="Times New Roman"/>
          <w:color w:val="000000"/>
          <w:sz w:val="24"/>
          <w:szCs w:val="24"/>
          <w:lang w:eastAsia="ru-RU"/>
        </w:rPr>
        <w:t xml:space="preserve"> с умеренной и тяжелой  степенью интеллектуальной недостаточности, а также с детьми с  тяжелыми множественными нарушениями развития. </w:t>
      </w:r>
      <w:proofErr w:type="gramStart"/>
      <w:r w:rsidRPr="005257A9">
        <w:rPr>
          <w:rFonts w:ascii="Times New Roman" w:eastAsia="Times New Roman" w:hAnsi="Times New Roman" w:cs="Times New Roman"/>
          <w:color w:val="000000"/>
          <w:sz w:val="24"/>
          <w:szCs w:val="24"/>
          <w:lang w:eastAsia="ru-RU"/>
        </w:rPr>
        <w:t>Данная программа разработана на основе Адаптированной основной общеобразовательной программы для обучающихся с умственной отсталостью (интеллектуальными нарушениями) и сформирована  как программа психолого-педагогической поддержки позитивной социализации и индивидуализации, развития личности детей со сложной структурой дефекта.</w:t>
      </w:r>
      <w:proofErr w:type="gramEnd"/>
    </w:p>
    <w:p w:rsidR="005257A9" w:rsidRPr="005257A9" w:rsidRDefault="005257A9" w:rsidP="0054397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Получение детьми с ограниченными возможностями здоровья образования является одним из основных и неотъемлемых условий их успешной социализации. Программа учитывает специфические особенности умственного, сенсорного, моторно-двигательного, речевого и социально-личностного развития детей с интеллектуальными нарушениями.</w:t>
      </w:r>
    </w:p>
    <w:p w:rsidR="005257A9" w:rsidRPr="005257A9" w:rsidRDefault="005257A9" w:rsidP="0054397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5257A9">
        <w:rPr>
          <w:rFonts w:ascii="Times New Roman" w:eastAsia="Times New Roman" w:hAnsi="Times New Roman" w:cs="Times New Roman"/>
          <w:color w:val="000000"/>
          <w:sz w:val="24"/>
          <w:szCs w:val="24"/>
          <w:lang w:eastAsia="ru-RU"/>
        </w:rPr>
        <w:t xml:space="preserve">ети отличаются низким уровнем познавательной активности, сниженной способностью к приему и переработке полученной информации, </w:t>
      </w:r>
      <w:proofErr w:type="spellStart"/>
      <w:r w:rsidRPr="005257A9">
        <w:rPr>
          <w:rFonts w:ascii="Times New Roman" w:eastAsia="Times New Roman" w:hAnsi="Times New Roman" w:cs="Times New Roman"/>
          <w:color w:val="000000"/>
          <w:sz w:val="24"/>
          <w:szCs w:val="24"/>
          <w:lang w:eastAsia="ru-RU"/>
        </w:rPr>
        <w:t>несформированностью</w:t>
      </w:r>
      <w:proofErr w:type="spellEnd"/>
      <w:r w:rsidRPr="005257A9">
        <w:rPr>
          <w:rFonts w:ascii="Times New Roman" w:eastAsia="Times New Roman" w:hAnsi="Times New Roman" w:cs="Times New Roman"/>
          <w:color w:val="000000"/>
          <w:sz w:val="24"/>
          <w:szCs w:val="24"/>
          <w:lang w:eastAsia="ru-RU"/>
        </w:rPr>
        <w:t xml:space="preserve"> операций анализа синтеза, сравнения.</w:t>
      </w:r>
    </w:p>
    <w:p w:rsidR="005257A9" w:rsidRPr="005257A9" w:rsidRDefault="005257A9" w:rsidP="0054397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психических процессов происходит со значительной задержкой.</w:t>
      </w:r>
    </w:p>
    <w:p w:rsidR="005257A9" w:rsidRPr="005257A9" w:rsidRDefault="005257A9" w:rsidP="0054397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Эмоциональная сфера у данной категории </w:t>
      </w:r>
      <w:proofErr w:type="gramStart"/>
      <w:r w:rsidRPr="005257A9">
        <w:rPr>
          <w:rFonts w:ascii="Times New Roman" w:eastAsia="Times New Roman" w:hAnsi="Times New Roman" w:cs="Times New Roman"/>
          <w:color w:val="000000"/>
          <w:sz w:val="24"/>
          <w:szCs w:val="24"/>
          <w:lang w:eastAsia="ru-RU"/>
        </w:rPr>
        <w:t>обучающихся</w:t>
      </w:r>
      <w:proofErr w:type="gramEnd"/>
      <w:r w:rsidRPr="005257A9">
        <w:rPr>
          <w:rFonts w:ascii="Times New Roman" w:eastAsia="Times New Roman" w:hAnsi="Times New Roman" w:cs="Times New Roman"/>
          <w:color w:val="000000"/>
          <w:sz w:val="24"/>
          <w:szCs w:val="24"/>
          <w:lang w:eastAsia="ru-RU"/>
        </w:rPr>
        <w:t xml:space="preserve"> характеризуется незрелостью и недоразвитием. Дети со сниженным интеллектом склонны к полярным, лишенным тонких оттенков эмоциям. Их эмоции по</w:t>
      </w:r>
      <w:r w:rsidRPr="005257A9">
        <w:rPr>
          <w:rFonts w:ascii="Times New Roman" w:eastAsia="Times New Roman" w:hAnsi="Times New Roman" w:cs="Times New Roman"/>
          <w:color w:val="000000"/>
          <w:sz w:val="24"/>
          <w:szCs w:val="24"/>
          <w:lang w:eastAsia="ru-RU"/>
        </w:rPr>
        <w:softHyphen/>
        <w:t>верхностны, неустойчивы, подвержены быстрым и нередко рез</w:t>
      </w:r>
      <w:r w:rsidRPr="005257A9">
        <w:rPr>
          <w:rFonts w:ascii="Times New Roman" w:eastAsia="Times New Roman" w:hAnsi="Times New Roman" w:cs="Times New Roman"/>
          <w:color w:val="000000"/>
          <w:sz w:val="24"/>
          <w:szCs w:val="24"/>
          <w:lang w:eastAsia="ru-RU"/>
        </w:rPr>
        <w:softHyphen/>
        <w:t>ким изменениям. У некоторых умственно отсталых школьников наблюдается инертность эмоциональных реакций, часто имеющих ярко выраженный эгоцентрический характер. Не всегда возникающие у ребенка эмоции адекватны оказываемым на него внешним воздействиям. Учащиеся специальной коррекционной шко</w:t>
      </w:r>
      <w:r w:rsidRPr="005257A9">
        <w:rPr>
          <w:rFonts w:ascii="Times New Roman" w:eastAsia="Times New Roman" w:hAnsi="Times New Roman" w:cs="Times New Roman"/>
          <w:color w:val="000000"/>
          <w:sz w:val="24"/>
          <w:szCs w:val="24"/>
          <w:lang w:eastAsia="ru-RU"/>
        </w:rPr>
        <w:softHyphen/>
        <w:t>лы весьма слабо контролируют свои эмоциональные проявления, а часто и не пытаются этого делать.</w:t>
      </w:r>
    </w:p>
    <w:p w:rsidR="005257A9" w:rsidRPr="005257A9" w:rsidRDefault="005257A9" w:rsidP="0054397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Обучение детей с тяжелыми нарушениями в развитии требуют особых условий, которые способствуют приобщению и вовлечению ребенка в окружающий мир людей, вещей, действий, отношений и других явлений жизни. Основными условиями и факторами, способствующими продвижению психического развития детей, являются их собственная деятельность и сотрудничество взрослого с ними. Обучение имеет практическую направленность, а доступная деятельность (предметная, игровая, коммуникативная, трудовая и др.) является источником знаний об окружающем мире и формирует социальный опыт ребенка.</w:t>
      </w:r>
    </w:p>
    <w:p w:rsidR="005257A9" w:rsidRDefault="005257A9" w:rsidP="00543973">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Создание данной программы вызвано отсутствием программ для </w:t>
      </w:r>
      <w:proofErr w:type="spellStart"/>
      <w:r w:rsidRPr="005257A9">
        <w:rPr>
          <w:rFonts w:ascii="Times New Roman" w:eastAsia="Times New Roman" w:hAnsi="Times New Roman" w:cs="Times New Roman"/>
          <w:color w:val="000000"/>
          <w:sz w:val="24"/>
          <w:szCs w:val="24"/>
          <w:lang w:eastAsia="ru-RU"/>
        </w:rPr>
        <w:t>коррекционн</w:t>
      </w:r>
      <w:proofErr w:type="gramStart"/>
      <w:r w:rsidRPr="005257A9">
        <w:rPr>
          <w:rFonts w:ascii="Times New Roman" w:eastAsia="Times New Roman" w:hAnsi="Times New Roman" w:cs="Times New Roman"/>
          <w:color w:val="000000"/>
          <w:sz w:val="24"/>
          <w:szCs w:val="24"/>
          <w:lang w:eastAsia="ru-RU"/>
        </w:rPr>
        <w:t>о</w:t>
      </w:r>
      <w:proofErr w:type="spellEnd"/>
      <w:r w:rsidRPr="005257A9">
        <w:rPr>
          <w:rFonts w:ascii="Times New Roman" w:eastAsia="Times New Roman" w:hAnsi="Times New Roman" w:cs="Times New Roman"/>
          <w:color w:val="000000"/>
          <w:sz w:val="24"/>
          <w:szCs w:val="24"/>
          <w:lang w:eastAsia="ru-RU"/>
        </w:rPr>
        <w:t>-</w:t>
      </w:r>
      <w:proofErr w:type="gramEnd"/>
      <w:r w:rsidRPr="005257A9">
        <w:rPr>
          <w:rFonts w:ascii="Times New Roman" w:eastAsia="Times New Roman" w:hAnsi="Times New Roman" w:cs="Times New Roman"/>
          <w:color w:val="000000"/>
          <w:sz w:val="24"/>
          <w:szCs w:val="24"/>
          <w:lang w:eastAsia="ru-RU"/>
        </w:rPr>
        <w:t xml:space="preserve"> развивающей работы с обучающихся данной категории, необходимостью систематизировать основные направления </w:t>
      </w:r>
      <w:proofErr w:type="spellStart"/>
      <w:r w:rsidRPr="005257A9">
        <w:rPr>
          <w:rFonts w:ascii="Times New Roman" w:eastAsia="Times New Roman" w:hAnsi="Times New Roman" w:cs="Times New Roman"/>
          <w:color w:val="000000"/>
          <w:sz w:val="24"/>
          <w:szCs w:val="24"/>
          <w:lang w:eastAsia="ru-RU"/>
        </w:rPr>
        <w:t>коррекционно</w:t>
      </w:r>
      <w:proofErr w:type="spellEnd"/>
      <w:r w:rsidRPr="005257A9">
        <w:rPr>
          <w:rFonts w:ascii="Times New Roman" w:eastAsia="Times New Roman" w:hAnsi="Times New Roman" w:cs="Times New Roman"/>
          <w:color w:val="000000"/>
          <w:sz w:val="24"/>
          <w:szCs w:val="24"/>
          <w:lang w:eastAsia="ru-RU"/>
        </w:rPr>
        <w:t xml:space="preserve"> – развивающей</w:t>
      </w:r>
      <w:r>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работы педагога – дефектолога в формировании познавательной сферы обучающихся с умеренной и тяжелой степенью интеллектуальной недостаточности.</w:t>
      </w:r>
    </w:p>
    <w:p w:rsidR="008D2B9F" w:rsidRDefault="008D2B9F" w:rsidP="008D2B9F">
      <w:pPr>
        <w:pStyle w:val="a3"/>
        <w:spacing w:before="0" w:beforeAutospacing="0" w:after="0" w:afterAutospacing="0"/>
        <w:rPr>
          <w:b/>
          <w:bCs/>
          <w:color w:val="00000A"/>
        </w:rPr>
      </w:pPr>
      <w:r>
        <w:rPr>
          <w:b/>
          <w:bCs/>
          <w:color w:val="00000A"/>
        </w:rPr>
        <w:lastRenderedPageBreak/>
        <w:t>Возможности Дмитрия В.</w:t>
      </w:r>
      <w:proofErr w:type="gramStart"/>
      <w:r>
        <w:rPr>
          <w:b/>
          <w:bCs/>
          <w:color w:val="00000A"/>
        </w:rPr>
        <w:t xml:space="preserve"> :</w:t>
      </w:r>
      <w:proofErr w:type="gramEnd"/>
    </w:p>
    <w:p w:rsidR="008D2B9F" w:rsidRPr="00693D84" w:rsidRDefault="008D2B9F" w:rsidP="008D2B9F">
      <w:pPr>
        <w:pStyle w:val="a3"/>
        <w:spacing w:before="0" w:beforeAutospacing="0" w:after="0" w:afterAutospacing="0"/>
      </w:pPr>
      <w:proofErr w:type="spellStart"/>
      <w:r w:rsidRPr="00693D84">
        <w:rPr>
          <w:b/>
          <w:bCs/>
          <w:color w:val="00000A"/>
        </w:rPr>
        <w:t>Обучаемость</w:t>
      </w:r>
      <w:proofErr w:type="spellEnd"/>
      <w:r w:rsidRPr="00693D84">
        <w:rPr>
          <w:b/>
          <w:bCs/>
          <w:color w:val="00000A"/>
        </w:rPr>
        <w:t>:</w:t>
      </w:r>
    </w:p>
    <w:p w:rsidR="008D2B9F" w:rsidRPr="00693D84" w:rsidRDefault="008D2B9F" w:rsidP="008D2B9F">
      <w:pPr>
        <w:pStyle w:val="a3"/>
        <w:spacing w:before="0" w:beforeAutospacing="0" w:after="0" w:afterAutospacing="0"/>
      </w:pPr>
      <w:r w:rsidRPr="00693D84">
        <w:rPr>
          <w:color w:val="00000A"/>
          <w:u w:val="single"/>
        </w:rPr>
        <w:t>восприимчивость к помощи</w:t>
      </w:r>
      <w:r w:rsidRPr="00693D84">
        <w:rPr>
          <w:color w:val="00000A"/>
        </w:rPr>
        <w:t xml:space="preserve"> </w:t>
      </w:r>
      <w:r w:rsidRPr="00693D84">
        <w:rPr>
          <w:i/>
          <w:iCs/>
          <w:color w:val="00000A"/>
        </w:rPr>
        <w:t>самостоятельно справляется с некоторыми заданиями, в некоторых же нужна значительная помощь</w:t>
      </w:r>
    </w:p>
    <w:p w:rsidR="008D2B9F" w:rsidRPr="00693D84" w:rsidRDefault="008D2B9F" w:rsidP="008D2B9F">
      <w:pPr>
        <w:pStyle w:val="a3"/>
        <w:spacing w:before="0" w:beforeAutospacing="0" w:after="0" w:afterAutospacing="0"/>
      </w:pPr>
      <w:r w:rsidRPr="00693D84">
        <w:rPr>
          <w:color w:val="00000A"/>
          <w:u w:val="single"/>
        </w:rPr>
        <w:t xml:space="preserve">способность переноса на аналогичные задания </w:t>
      </w:r>
      <w:r w:rsidRPr="00693D84">
        <w:rPr>
          <w:i/>
          <w:iCs/>
          <w:color w:val="00000A"/>
        </w:rPr>
        <w:t>перенос осуществляет, но может допускать ошибки, обусловленные низким самоконтролем</w:t>
      </w:r>
    </w:p>
    <w:p w:rsidR="008D2B9F" w:rsidRPr="00693D84" w:rsidRDefault="008D2B9F" w:rsidP="008D2B9F">
      <w:pPr>
        <w:pStyle w:val="a3"/>
        <w:pBdr>
          <w:bottom w:val="single" w:sz="12" w:space="1" w:color="00000A"/>
        </w:pBdr>
        <w:spacing w:before="0" w:beforeAutospacing="0" w:after="0" w:afterAutospacing="0"/>
      </w:pPr>
      <w:r w:rsidRPr="00693D84">
        <w:rPr>
          <w:color w:val="00000A"/>
          <w:u w:val="single"/>
        </w:rPr>
        <w:t xml:space="preserve">особенности организации деятельности, </w:t>
      </w:r>
      <w:proofErr w:type="spellStart"/>
      <w:r w:rsidRPr="00693D84">
        <w:rPr>
          <w:color w:val="00000A"/>
          <w:u w:val="single"/>
        </w:rPr>
        <w:t>сформированности</w:t>
      </w:r>
      <w:proofErr w:type="spellEnd"/>
      <w:r w:rsidRPr="00693D84">
        <w:rPr>
          <w:color w:val="00000A"/>
          <w:u w:val="single"/>
        </w:rPr>
        <w:t xml:space="preserve"> регулятивных функций</w:t>
      </w:r>
      <w:r w:rsidRPr="00693D84">
        <w:rPr>
          <w:i/>
          <w:iCs/>
          <w:color w:val="00000A"/>
        </w:rPr>
        <w:t xml:space="preserve"> не всегда может организовать самостоятельную деятельность, не </w:t>
      </w:r>
      <w:r w:rsidR="00E46D93">
        <w:rPr>
          <w:i/>
          <w:iCs/>
          <w:color w:val="00000A"/>
        </w:rPr>
        <w:t xml:space="preserve">всегда </w:t>
      </w:r>
      <w:r w:rsidRPr="00693D84">
        <w:rPr>
          <w:i/>
          <w:iCs/>
          <w:color w:val="00000A"/>
        </w:rPr>
        <w:t>проявляет интерес к предлагаемым заданиям. В ходе выполнения задания не замечает допущенные ошибки, не исправляет их при непосредственном на них указании</w:t>
      </w:r>
    </w:p>
    <w:p w:rsidR="008D2B9F" w:rsidRPr="00693D84" w:rsidRDefault="008D2B9F" w:rsidP="008D2B9F">
      <w:pPr>
        <w:pStyle w:val="a3"/>
        <w:pBdr>
          <w:bottom w:val="single" w:sz="12" w:space="1" w:color="00000A"/>
        </w:pBdr>
        <w:spacing w:before="0" w:beforeAutospacing="0" w:after="0" w:afterAutospacing="0"/>
      </w:pPr>
      <w:r w:rsidRPr="00693D84">
        <w:rPr>
          <w:color w:val="00000A"/>
          <w:u w:val="single"/>
        </w:rPr>
        <w:t>темп работы</w:t>
      </w:r>
      <w:r w:rsidRPr="00693D84">
        <w:rPr>
          <w:color w:val="00000A"/>
        </w:rPr>
        <w:t xml:space="preserve"> </w:t>
      </w:r>
      <w:r w:rsidRPr="00693D84">
        <w:rPr>
          <w:i/>
          <w:iCs/>
          <w:color w:val="00000A"/>
        </w:rPr>
        <w:t>медленный</w:t>
      </w:r>
    </w:p>
    <w:p w:rsidR="008D2B9F" w:rsidRPr="00693D84" w:rsidRDefault="008D2B9F" w:rsidP="008D2B9F">
      <w:pPr>
        <w:pStyle w:val="a3"/>
        <w:pBdr>
          <w:bottom w:val="single" w:sz="12" w:space="1" w:color="00000A"/>
        </w:pBdr>
        <w:spacing w:before="0" w:beforeAutospacing="0" w:after="0" w:afterAutospacing="0"/>
      </w:pPr>
      <w:r w:rsidRPr="00693D84">
        <w:rPr>
          <w:color w:val="00000A"/>
          <w:u w:val="single"/>
        </w:rPr>
        <w:t>работоспособность</w:t>
      </w:r>
      <w:r w:rsidRPr="00693D84">
        <w:rPr>
          <w:color w:val="00000A"/>
        </w:rPr>
        <w:t xml:space="preserve"> </w:t>
      </w:r>
      <w:r w:rsidRPr="00693D84">
        <w:rPr>
          <w:i/>
          <w:iCs/>
          <w:color w:val="00000A"/>
        </w:rPr>
        <w:t>недостаточная, быстро устает, отвлекается</w:t>
      </w:r>
    </w:p>
    <w:p w:rsidR="00543973" w:rsidRDefault="008D2B9F" w:rsidP="008D2B9F">
      <w:pPr>
        <w:pStyle w:val="a3"/>
        <w:pBdr>
          <w:bottom w:val="single" w:sz="12" w:space="1" w:color="00000A"/>
        </w:pBdr>
        <w:spacing w:before="0" w:beforeAutospacing="0" w:after="0" w:afterAutospacing="0"/>
        <w:rPr>
          <w:i/>
          <w:iCs/>
          <w:color w:val="00000A"/>
        </w:rPr>
      </w:pPr>
      <w:r w:rsidRPr="00693D84">
        <w:rPr>
          <w:color w:val="00000A"/>
          <w:u w:val="single"/>
        </w:rPr>
        <w:t xml:space="preserve">общая осведомлённость и социально-бытовая ориентация </w:t>
      </w:r>
      <w:r w:rsidRPr="00693D84">
        <w:rPr>
          <w:i/>
          <w:iCs/>
          <w:color w:val="00000A"/>
        </w:rPr>
        <w:t xml:space="preserve">представления достаточно конкретны, но ограничены непосредственно окружающим, </w:t>
      </w:r>
    </w:p>
    <w:p w:rsidR="008D2B9F" w:rsidRPr="00693D84" w:rsidRDefault="008D2B9F" w:rsidP="008D2B9F">
      <w:pPr>
        <w:pStyle w:val="a3"/>
        <w:pBdr>
          <w:bottom w:val="single" w:sz="12" w:space="1" w:color="00000A"/>
        </w:pBdr>
        <w:spacing w:before="0" w:beforeAutospacing="0" w:after="0" w:afterAutospacing="0"/>
      </w:pPr>
      <w:proofErr w:type="spellStart"/>
      <w:r w:rsidRPr="00693D84">
        <w:rPr>
          <w:color w:val="00000A"/>
          <w:u w:val="single"/>
        </w:rPr>
        <w:t>сформированность</w:t>
      </w:r>
      <w:proofErr w:type="spellEnd"/>
      <w:r w:rsidRPr="00693D84">
        <w:rPr>
          <w:color w:val="00000A"/>
          <w:u w:val="single"/>
        </w:rPr>
        <w:t xml:space="preserve"> пространственно-временных представлений</w:t>
      </w:r>
      <w:r w:rsidRPr="00693D84">
        <w:rPr>
          <w:color w:val="00000A"/>
        </w:rPr>
        <w:t xml:space="preserve"> </w:t>
      </w:r>
      <w:r w:rsidRPr="00693D84">
        <w:rPr>
          <w:i/>
          <w:iCs/>
          <w:color w:val="00000A"/>
        </w:rPr>
        <w:t>пространст</w:t>
      </w:r>
      <w:r>
        <w:rPr>
          <w:i/>
          <w:iCs/>
          <w:color w:val="00000A"/>
        </w:rPr>
        <w:t xml:space="preserve">венно-временные представления  сформированы : </w:t>
      </w:r>
      <w:r w:rsidRPr="00693D84">
        <w:rPr>
          <w:i/>
          <w:iCs/>
          <w:color w:val="00000A"/>
        </w:rPr>
        <w:t xml:space="preserve"> знает свой </w:t>
      </w:r>
      <w:r>
        <w:rPr>
          <w:i/>
          <w:iCs/>
          <w:color w:val="00000A"/>
        </w:rPr>
        <w:t xml:space="preserve">год </w:t>
      </w:r>
      <w:r w:rsidRPr="00693D84">
        <w:rPr>
          <w:i/>
          <w:iCs/>
          <w:color w:val="00000A"/>
        </w:rPr>
        <w:t>рождения, сколько месяцев в году, их соответствие временам года</w:t>
      </w:r>
      <w:proofErr w:type="gramStart"/>
      <w:r w:rsidRPr="00693D84">
        <w:rPr>
          <w:i/>
          <w:iCs/>
          <w:color w:val="00000A"/>
        </w:rPr>
        <w:t xml:space="preserve"> ,</w:t>
      </w:r>
      <w:proofErr w:type="gramEnd"/>
      <w:r w:rsidRPr="00693D84">
        <w:rPr>
          <w:i/>
          <w:iCs/>
          <w:color w:val="00000A"/>
        </w:rPr>
        <w:t xml:space="preserve"> дни недели</w:t>
      </w:r>
    </w:p>
    <w:p w:rsidR="008D2B9F" w:rsidRPr="00693D84" w:rsidRDefault="008D2B9F" w:rsidP="008D2B9F">
      <w:pPr>
        <w:pStyle w:val="a3"/>
        <w:pBdr>
          <w:bottom w:val="single" w:sz="12" w:space="1" w:color="00000A"/>
        </w:pBdr>
        <w:spacing w:before="0" w:beforeAutospacing="0" w:after="0" w:afterAutospacing="0"/>
      </w:pPr>
      <w:proofErr w:type="spellStart"/>
      <w:r w:rsidRPr="00693D84">
        <w:rPr>
          <w:b/>
          <w:bCs/>
          <w:color w:val="00000A"/>
        </w:rPr>
        <w:t>Сформированность</w:t>
      </w:r>
      <w:proofErr w:type="spellEnd"/>
      <w:r w:rsidRPr="00693D84">
        <w:rPr>
          <w:b/>
          <w:bCs/>
          <w:color w:val="00000A"/>
        </w:rPr>
        <w:t xml:space="preserve"> учебных навыков:</w:t>
      </w:r>
    </w:p>
    <w:p w:rsidR="008D2B9F" w:rsidRPr="00693D84" w:rsidRDefault="008D2B9F" w:rsidP="008D2B9F">
      <w:pPr>
        <w:pStyle w:val="a3"/>
        <w:pBdr>
          <w:bottom w:val="single" w:sz="12" w:space="1" w:color="00000A"/>
        </w:pBdr>
        <w:spacing w:before="0" w:beforeAutospacing="0" w:after="0" w:afterAutospacing="0"/>
      </w:pPr>
      <w:proofErr w:type="spellStart"/>
      <w:r w:rsidRPr="00693D84">
        <w:rPr>
          <w:color w:val="00000A"/>
          <w:u w:val="single"/>
        </w:rPr>
        <w:t>сформированность</w:t>
      </w:r>
      <w:proofErr w:type="spellEnd"/>
      <w:r w:rsidRPr="00693D84">
        <w:rPr>
          <w:color w:val="00000A"/>
          <w:u w:val="single"/>
        </w:rPr>
        <w:t xml:space="preserve"> понятия числа, числовой последовательности</w:t>
      </w:r>
      <w:r w:rsidRPr="00693D84">
        <w:rPr>
          <w:color w:val="00000A"/>
        </w:rPr>
        <w:t xml:space="preserve"> </w:t>
      </w:r>
      <w:proofErr w:type="gramStart"/>
      <w:r>
        <w:rPr>
          <w:i/>
          <w:iCs/>
          <w:color w:val="00000A"/>
        </w:rPr>
        <w:t>сформирован</w:t>
      </w:r>
      <w:proofErr w:type="gramEnd"/>
      <w:r>
        <w:rPr>
          <w:i/>
          <w:iCs/>
          <w:color w:val="00000A"/>
        </w:rPr>
        <w:t xml:space="preserve"> в пределах 10</w:t>
      </w:r>
      <w:r w:rsidRPr="00693D84">
        <w:rPr>
          <w:i/>
          <w:iCs/>
          <w:color w:val="00000A"/>
        </w:rPr>
        <w:t>0</w:t>
      </w:r>
      <w:r>
        <w:rPr>
          <w:i/>
          <w:iCs/>
          <w:color w:val="00000A"/>
        </w:rPr>
        <w:t xml:space="preserve"> слабо</w:t>
      </w:r>
    </w:p>
    <w:p w:rsidR="008D2B9F" w:rsidRDefault="008D2B9F" w:rsidP="008D2B9F">
      <w:pPr>
        <w:pStyle w:val="a3"/>
        <w:pBdr>
          <w:bottom w:val="single" w:sz="12" w:space="1" w:color="00000A"/>
        </w:pBdr>
        <w:spacing w:before="0" w:beforeAutospacing="0" w:after="0" w:afterAutospacing="0"/>
        <w:rPr>
          <w:i/>
          <w:iCs/>
          <w:color w:val="00000A"/>
        </w:rPr>
      </w:pPr>
      <w:r w:rsidRPr="00693D84">
        <w:rPr>
          <w:color w:val="00000A"/>
          <w:u w:val="single"/>
        </w:rPr>
        <w:t>вычислительный навык</w:t>
      </w:r>
      <w:r w:rsidRPr="00693D84">
        <w:rPr>
          <w:color w:val="00000A"/>
        </w:rPr>
        <w:t xml:space="preserve"> </w:t>
      </w:r>
      <w:r w:rsidRPr="00693D84">
        <w:rPr>
          <w:i/>
          <w:iCs/>
          <w:color w:val="00000A"/>
        </w:rPr>
        <w:t>выполняет с</w:t>
      </w:r>
      <w:r>
        <w:rPr>
          <w:i/>
          <w:iCs/>
          <w:color w:val="00000A"/>
        </w:rPr>
        <w:t>ложение и вычитание в пределах 10</w:t>
      </w:r>
      <w:r w:rsidRPr="00693D84">
        <w:rPr>
          <w:i/>
          <w:iCs/>
          <w:color w:val="00000A"/>
        </w:rPr>
        <w:t xml:space="preserve">0, </w:t>
      </w:r>
      <w:r>
        <w:rPr>
          <w:i/>
          <w:iCs/>
          <w:color w:val="00000A"/>
        </w:rPr>
        <w:t>допускает ошибки</w:t>
      </w:r>
    </w:p>
    <w:p w:rsidR="008D2B9F" w:rsidRPr="00693D84" w:rsidRDefault="008D2B9F" w:rsidP="008D2B9F">
      <w:pPr>
        <w:pStyle w:val="a3"/>
        <w:pBdr>
          <w:bottom w:val="single" w:sz="12" w:space="1" w:color="00000A"/>
        </w:pBdr>
        <w:tabs>
          <w:tab w:val="right" w:pos="15215"/>
        </w:tabs>
        <w:spacing w:before="0" w:beforeAutospacing="0" w:after="0" w:afterAutospacing="0"/>
      </w:pPr>
      <w:r w:rsidRPr="00693D84">
        <w:rPr>
          <w:color w:val="00000A"/>
          <w:u w:val="single"/>
        </w:rPr>
        <w:t>навык решения задач</w:t>
      </w:r>
      <w:r w:rsidRPr="00693D84">
        <w:rPr>
          <w:color w:val="00000A"/>
        </w:rPr>
        <w:t xml:space="preserve"> </w:t>
      </w:r>
      <w:r w:rsidRPr="00693D84">
        <w:rPr>
          <w:i/>
          <w:iCs/>
          <w:color w:val="00000A"/>
        </w:rPr>
        <w:t>самостоятельно может решить простую задачу</w:t>
      </w:r>
      <w:proofErr w:type="gramStart"/>
      <w:r w:rsidRPr="00693D84">
        <w:rPr>
          <w:i/>
          <w:iCs/>
          <w:color w:val="00000A"/>
        </w:rPr>
        <w:t xml:space="preserve"> ,</w:t>
      </w:r>
      <w:proofErr w:type="gramEnd"/>
      <w:r w:rsidRPr="00693D84">
        <w:rPr>
          <w:i/>
          <w:iCs/>
          <w:color w:val="00000A"/>
        </w:rPr>
        <w:t xml:space="preserve"> алгоритм решения </w:t>
      </w:r>
      <w:r>
        <w:rPr>
          <w:i/>
          <w:iCs/>
          <w:color w:val="00000A"/>
        </w:rPr>
        <w:t xml:space="preserve">составных </w:t>
      </w:r>
      <w:r w:rsidRPr="00693D84">
        <w:rPr>
          <w:i/>
          <w:iCs/>
          <w:color w:val="00000A"/>
        </w:rPr>
        <w:t>задач не сформирова</w:t>
      </w:r>
      <w:r>
        <w:rPr>
          <w:i/>
          <w:iCs/>
          <w:color w:val="00000A"/>
        </w:rPr>
        <w:t>н</w:t>
      </w:r>
    </w:p>
    <w:p w:rsidR="008D2B9F" w:rsidRPr="00693D84" w:rsidRDefault="008D2B9F" w:rsidP="008D2B9F">
      <w:pPr>
        <w:pStyle w:val="a3"/>
        <w:spacing w:before="0" w:beforeAutospacing="0" w:after="0" w:afterAutospacing="0"/>
      </w:pPr>
      <w:r w:rsidRPr="00693D84">
        <w:rPr>
          <w:b/>
          <w:bCs/>
          <w:color w:val="00000A"/>
        </w:rPr>
        <w:t>Русский язык:</w:t>
      </w:r>
    </w:p>
    <w:p w:rsidR="008D2B9F" w:rsidRPr="00693D84" w:rsidRDefault="008D2B9F" w:rsidP="008D2B9F">
      <w:pPr>
        <w:pStyle w:val="a3"/>
        <w:spacing w:before="0" w:beforeAutospacing="0" w:after="0" w:afterAutospacing="0"/>
      </w:pPr>
      <w:r w:rsidRPr="00693D84">
        <w:rPr>
          <w:color w:val="00000A"/>
          <w:u w:val="single"/>
        </w:rPr>
        <w:t>навык каллиграфического письма</w:t>
      </w:r>
      <w:r w:rsidRPr="00693D84">
        <w:rPr>
          <w:i/>
          <w:iCs/>
          <w:color w:val="00000A"/>
        </w:rPr>
        <w:t xml:space="preserve"> сформирован не достаточно</w:t>
      </w:r>
    </w:p>
    <w:p w:rsidR="008D2B9F" w:rsidRPr="00693D84" w:rsidRDefault="008D2B9F" w:rsidP="008D2B9F">
      <w:pPr>
        <w:pStyle w:val="a3"/>
        <w:spacing w:before="0" w:beforeAutospacing="0" w:after="0" w:afterAutospacing="0"/>
      </w:pPr>
      <w:r w:rsidRPr="00693D84">
        <w:rPr>
          <w:color w:val="00000A"/>
          <w:u w:val="single"/>
        </w:rPr>
        <w:t>навык орфографического письма под диктовку</w:t>
      </w:r>
      <w:r w:rsidRPr="00693D84">
        <w:rPr>
          <w:color w:val="00000A"/>
        </w:rPr>
        <w:t xml:space="preserve"> </w:t>
      </w:r>
      <w:r w:rsidRPr="00693D84">
        <w:rPr>
          <w:i/>
          <w:iCs/>
          <w:color w:val="00000A"/>
        </w:rPr>
        <w:t>пишет под диктовку только слова</w:t>
      </w:r>
      <w:proofErr w:type="gramStart"/>
      <w:r w:rsidRPr="00693D84">
        <w:rPr>
          <w:i/>
          <w:iCs/>
          <w:color w:val="00000A"/>
        </w:rPr>
        <w:t xml:space="preserve"> ,</w:t>
      </w:r>
      <w:proofErr w:type="gramEnd"/>
      <w:r w:rsidRPr="00693D84">
        <w:rPr>
          <w:i/>
          <w:iCs/>
          <w:color w:val="00000A"/>
        </w:rPr>
        <w:t xml:space="preserve"> допускает ошибки (замены, пропуски)</w:t>
      </w:r>
    </w:p>
    <w:p w:rsidR="008D2B9F" w:rsidRPr="00693D84" w:rsidRDefault="008D2B9F" w:rsidP="008D2B9F">
      <w:pPr>
        <w:pStyle w:val="a3"/>
        <w:spacing w:before="0" w:beforeAutospacing="0" w:after="0" w:afterAutospacing="0"/>
      </w:pPr>
      <w:r w:rsidRPr="00693D84">
        <w:rPr>
          <w:color w:val="00000A"/>
          <w:u w:val="single"/>
        </w:rPr>
        <w:t>списывание текста</w:t>
      </w:r>
      <w:r w:rsidRPr="00693D84">
        <w:rPr>
          <w:color w:val="00000A"/>
        </w:rPr>
        <w:t xml:space="preserve"> </w:t>
      </w:r>
      <w:r w:rsidRPr="00693D84">
        <w:rPr>
          <w:i/>
          <w:iCs/>
          <w:color w:val="00000A"/>
        </w:rPr>
        <w:t>переносит с печатного текста, допускает ошибки: замены, подставки, пропуски</w:t>
      </w:r>
    </w:p>
    <w:p w:rsidR="008D2B9F" w:rsidRPr="00693D84" w:rsidRDefault="008D2B9F" w:rsidP="008D2B9F">
      <w:pPr>
        <w:pStyle w:val="a3"/>
        <w:spacing w:before="0" w:beforeAutospacing="0" w:after="0" w:afterAutospacing="0"/>
      </w:pPr>
      <w:r w:rsidRPr="00693D84">
        <w:rPr>
          <w:color w:val="00000A"/>
          <w:u w:val="single"/>
        </w:rPr>
        <w:t>выполнение грамматических заданий</w:t>
      </w:r>
      <w:r w:rsidR="00543973">
        <w:rPr>
          <w:i/>
          <w:iCs/>
          <w:color w:val="00000A"/>
        </w:rPr>
        <w:t xml:space="preserve">  </w:t>
      </w:r>
      <w:r w:rsidRPr="00693D84">
        <w:rPr>
          <w:i/>
          <w:iCs/>
          <w:color w:val="00000A"/>
        </w:rPr>
        <w:t xml:space="preserve"> делит на слоги,</w:t>
      </w:r>
      <w:r w:rsidR="00E46D93">
        <w:rPr>
          <w:i/>
          <w:iCs/>
          <w:color w:val="00000A"/>
        </w:rPr>
        <w:t xml:space="preserve"> </w:t>
      </w:r>
      <w:r w:rsidR="00543973">
        <w:rPr>
          <w:i/>
          <w:iCs/>
          <w:color w:val="00000A"/>
        </w:rPr>
        <w:t xml:space="preserve">ставит ударение в словах, </w:t>
      </w:r>
      <w:r w:rsidRPr="00693D84">
        <w:rPr>
          <w:i/>
          <w:iCs/>
          <w:color w:val="00000A"/>
        </w:rPr>
        <w:t xml:space="preserve"> </w:t>
      </w:r>
      <w:r w:rsidR="00543973">
        <w:rPr>
          <w:i/>
          <w:iCs/>
          <w:color w:val="00000A"/>
        </w:rPr>
        <w:t xml:space="preserve">знает </w:t>
      </w:r>
      <w:r w:rsidRPr="00693D84">
        <w:rPr>
          <w:i/>
          <w:iCs/>
          <w:color w:val="00000A"/>
        </w:rPr>
        <w:t>гласные и согласные, не определяет мягкость согласных</w:t>
      </w:r>
    </w:p>
    <w:p w:rsidR="008D2B9F" w:rsidRPr="00693D84" w:rsidRDefault="008D2B9F" w:rsidP="008D2B9F">
      <w:pPr>
        <w:pStyle w:val="a3"/>
        <w:spacing w:before="0" w:beforeAutospacing="0" w:after="0" w:afterAutospacing="0"/>
      </w:pPr>
      <w:r w:rsidRPr="00693D84">
        <w:rPr>
          <w:b/>
          <w:bCs/>
          <w:color w:val="00000A"/>
        </w:rPr>
        <w:t>Чтение:</w:t>
      </w:r>
    </w:p>
    <w:p w:rsidR="008D2B9F" w:rsidRPr="00693D84" w:rsidRDefault="008D2B9F" w:rsidP="008D2B9F">
      <w:pPr>
        <w:pStyle w:val="a3"/>
        <w:spacing w:before="0" w:beforeAutospacing="0" w:after="0" w:afterAutospacing="0"/>
      </w:pPr>
      <w:r w:rsidRPr="00693D84">
        <w:rPr>
          <w:color w:val="00000A"/>
          <w:u w:val="single"/>
        </w:rPr>
        <w:t>темп чтения</w:t>
      </w:r>
      <w:r w:rsidRPr="00693D84">
        <w:rPr>
          <w:color w:val="00000A"/>
        </w:rPr>
        <w:t xml:space="preserve"> </w:t>
      </w:r>
      <w:r>
        <w:rPr>
          <w:i/>
          <w:iCs/>
          <w:color w:val="00000A"/>
        </w:rPr>
        <w:t xml:space="preserve">87 </w:t>
      </w:r>
      <w:r w:rsidRPr="00693D84">
        <w:rPr>
          <w:i/>
          <w:iCs/>
          <w:color w:val="00000A"/>
        </w:rPr>
        <w:t>слов</w:t>
      </w:r>
      <w:r>
        <w:rPr>
          <w:i/>
          <w:iCs/>
          <w:color w:val="00000A"/>
        </w:rPr>
        <w:t>о</w:t>
      </w:r>
    </w:p>
    <w:p w:rsidR="008D2B9F" w:rsidRPr="00693D84" w:rsidRDefault="008D2B9F" w:rsidP="008D2B9F">
      <w:pPr>
        <w:pStyle w:val="a3"/>
        <w:spacing w:before="0" w:beforeAutospacing="0" w:after="0" w:afterAutospacing="0"/>
        <w:ind w:hanging="181"/>
      </w:pPr>
      <w:r>
        <w:rPr>
          <w:color w:val="00000A"/>
          <w:u w:val="single"/>
        </w:rPr>
        <w:t xml:space="preserve">   </w:t>
      </w:r>
      <w:r w:rsidRPr="00693D84">
        <w:rPr>
          <w:color w:val="00000A"/>
          <w:u w:val="single"/>
        </w:rPr>
        <w:t>способ чтения</w:t>
      </w:r>
      <w:r w:rsidRPr="00693D84">
        <w:rPr>
          <w:color w:val="00000A"/>
        </w:rPr>
        <w:t xml:space="preserve"> </w:t>
      </w:r>
      <w:r>
        <w:rPr>
          <w:i/>
          <w:iCs/>
          <w:color w:val="00000A"/>
        </w:rPr>
        <w:t xml:space="preserve">  словами</w:t>
      </w:r>
    </w:p>
    <w:p w:rsidR="008D2B9F" w:rsidRPr="00693D84" w:rsidRDefault="008D2B9F" w:rsidP="008D2B9F">
      <w:pPr>
        <w:pStyle w:val="a3"/>
        <w:spacing w:before="0" w:beforeAutospacing="0" w:after="0" w:afterAutospacing="0"/>
      </w:pPr>
      <w:r w:rsidRPr="00693D84">
        <w:rPr>
          <w:color w:val="00000A"/>
          <w:u w:val="single"/>
        </w:rPr>
        <w:t>навыки работы с текстом</w:t>
      </w:r>
      <w:r w:rsidRPr="00693D84">
        <w:rPr>
          <w:color w:val="00000A"/>
        </w:rPr>
        <w:t xml:space="preserve"> </w:t>
      </w:r>
      <w:r>
        <w:rPr>
          <w:color w:val="00000A"/>
        </w:rPr>
        <w:t xml:space="preserve"> </w:t>
      </w:r>
      <w:r w:rsidRPr="00693D84">
        <w:rPr>
          <w:color w:val="00000A"/>
        </w:rPr>
        <w:t>с</w:t>
      </w:r>
      <w:r w:rsidRPr="00693D84">
        <w:rPr>
          <w:i/>
          <w:iCs/>
          <w:color w:val="00000A"/>
        </w:rPr>
        <w:t xml:space="preserve">мысл </w:t>
      </w:r>
      <w:proofErr w:type="gramStart"/>
      <w:r w:rsidRPr="00693D84">
        <w:rPr>
          <w:i/>
          <w:iCs/>
          <w:color w:val="00000A"/>
        </w:rPr>
        <w:t>прочитанного</w:t>
      </w:r>
      <w:proofErr w:type="gramEnd"/>
      <w:r>
        <w:rPr>
          <w:i/>
          <w:iCs/>
          <w:color w:val="00000A"/>
        </w:rPr>
        <w:t xml:space="preserve"> понимает </w:t>
      </w:r>
      <w:r w:rsidRPr="00693D84">
        <w:rPr>
          <w:i/>
          <w:iCs/>
          <w:color w:val="00000A"/>
        </w:rPr>
        <w:t xml:space="preserve"> достаточно, пересказ по наводящ</w:t>
      </w:r>
      <w:r>
        <w:rPr>
          <w:i/>
          <w:iCs/>
          <w:color w:val="00000A"/>
        </w:rPr>
        <w:t xml:space="preserve">им вопросам, главное в тексте </w:t>
      </w:r>
      <w:r w:rsidRPr="00693D84">
        <w:rPr>
          <w:i/>
          <w:iCs/>
          <w:color w:val="00000A"/>
        </w:rPr>
        <w:t xml:space="preserve"> выделяет</w:t>
      </w:r>
      <w:r w:rsidRPr="00693D84">
        <w:rPr>
          <w:color w:val="00000A"/>
        </w:rPr>
        <w:t xml:space="preserve"> </w:t>
      </w:r>
      <w:r w:rsidR="00543973">
        <w:rPr>
          <w:color w:val="00000A"/>
        </w:rPr>
        <w:t xml:space="preserve"> </w:t>
      </w:r>
      <w:r w:rsidR="00543973" w:rsidRPr="00543973">
        <w:rPr>
          <w:i/>
          <w:color w:val="00000A"/>
        </w:rPr>
        <w:t>не всегда</w:t>
      </w:r>
    </w:p>
    <w:p w:rsidR="008D2B9F" w:rsidRDefault="008D2B9F" w:rsidP="008D2B9F">
      <w:pPr>
        <w:pStyle w:val="a3"/>
        <w:spacing w:before="0" w:beforeAutospacing="0" w:after="0" w:afterAutospacing="0"/>
        <w:rPr>
          <w:i/>
          <w:iCs/>
          <w:color w:val="00000A"/>
        </w:rPr>
      </w:pPr>
      <w:r w:rsidRPr="00693D84">
        <w:rPr>
          <w:color w:val="00000A"/>
          <w:u w:val="single"/>
        </w:rPr>
        <w:t>общая характеристика учебной деятельности</w:t>
      </w:r>
      <w:r w:rsidRPr="00693D84">
        <w:rPr>
          <w:color w:val="00000A"/>
        </w:rPr>
        <w:t xml:space="preserve"> </w:t>
      </w:r>
      <w:r>
        <w:rPr>
          <w:color w:val="00000A"/>
        </w:rPr>
        <w:t xml:space="preserve">   </w:t>
      </w:r>
      <w:r>
        <w:rPr>
          <w:i/>
          <w:iCs/>
          <w:color w:val="00000A"/>
        </w:rPr>
        <w:t>учебная мотивация снижена, низкий уровень самостоятельной работы, неспособность к волевому усилию, нарушены планомерность деятельности, самоконтроль, произвольность</w:t>
      </w:r>
    </w:p>
    <w:p w:rsidR="008D2B9F" w:rsidRPr="005257A9" w:rsidRDefault="008D2B9F" w:rsidP="008D2B9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Цели</w:t>
      </w:r>
      <w:r>
        <w:rPr>
          <w:rFonts w:ascii="Times New Roman" w:eastAsia="Times New Roman" w:hAnsi="Times New Roman" w:cs="Times New Roman"/>
          <w:b/>
          <w:bCs/>
          <w:color w:val="000000"/>
          <w:sz w:val="24"/>
          <w:szCs w:val="24"/>
          <w:lang w:eastAsia="ru-RU"/>
        </w:rPr>
        <w:t xml:space="preserve"> программы:</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формирование у обучающихся знаний об окружающем</w:t>
      </w:r>
      <w:r>
        <w:rPr>
          <w:rFonts w:ascii="Times New Roman" w:eastAsia="Times New Roman" w:hAnsi="Times New Roman" w:cs="Times New Roman"/>
          <w:color w:val="000000"/>
          <w:sz w:val="24"/>
          <w:szCs w:val="24"/>
          <w:lang w:eastAsia="ru-RU"/>
        </w:rPr>
        <w:t xml:space="preserve"> природном и социальном </w:t>
      </w:r>
      <w:r w:rsidRPr="005257A9">
        <w:rPr>
          <w:rFonts w:ascii="Times New Roman" w:eastAsia="Times New Roman" w:hAnsi="Times New Roman" w:cs="Times New Roman"/>
          <w:color w:val="000000"/>
          <w:sz w:val="24"/>
          <w:szCs w:val="24"/>
          <w:lang w:eastAsia="ru-RU"/>
        </w:rPr>
        <w:t xml:space="preserve"> мире, </w:t>
      </w:r>
    </w:p>
    <w:p w:rsidR="005257A9" w:rsidRDefault="00E51C1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развитие элементарны</w:t>
      </w:r>
      <w:r w:rsidR="005257A9">
        <w:rPr>
          <w:rFonts w:ascii="Times New Roman" w:eastAsia="Times New Roman" w:hAnsi="Times New Roman" w:cs="Times New Roman"/>
          <w:color w:val="000000"/>
          <w:sz w:val="24"/>
          <w:szCs w:val="24"/>
          <w:lang w:eastAsia="ru-RU"/>
        </w:rPr>
        <w:t>х математических представлений и овладение способностью пользоваться математическими знаниями при решении житейских задач;</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умения выполнять задания от начала до конца, умение самостоятельно переходить от одного действия (операции) к другому в соответствии с алгоритмом действий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Задачи: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Развивать у детей интерес к окружающему миру, стимулировать развитие познавательной активности;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Развивать познавательные процессы: восприятие, внимание, память, мышление;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Формировать элементарные математические представления;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Развивать </w:t>
      </w:r>
      <w:proofErr w:type="spellStart"/>
      <w:r w:rsidRPr="005257A9">
        <w:rPr>
          <w:rFonts w:ascii="Times New Roman" w:eastAsia="Times New Roman" w:hAnsi="Times New Roman" w:cs="Times New Roman"/>
          <w:color w:val="000000"/>
          <w:sz w:val="24"/>
          <w:szCs w:val="24"/>
          <w:lang w:eastAsia="ru-RU"/>
        </w:rPr>
        <w:t>манипулятивную</w:t>
      </w:r>
      <w:proofErr w:type="spellEnd"/>
      <w:r w:rsidRPr="005257A9">
        <w:rPr>
          <w:rFonts w:ascii="Times New Roman" w:eastAsia="Times New Roman" w:hAnsi="Times New Roman" w:cs="Times New Roman"/>
          <w:color w:val="000000"/>
          <w:sz w:val="24"/>
          <w:szCs w:val="24"/>
          <w:lang w:eastAsia="ru-RU"/>
        </w:rPr>
        <w:t xml:space="preserve"> функцию рук, зрительно – моторную координацию;</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Развивать сенсорно – </w:t>
      </w:r>
      <w:proofErr w:type="spellStart"/>
      <w:r w:rsidRPr="005257A9">
        <w:rPr>
          <w:rFonts w:ascii="Times New Roman" w:eastAsia="Times New Roman" w:hAnsi="Times New Roman" w:cs="Times New Roman"/>
          <w:color w:val="000000"/>
          <w:sz w:val="24"/>
          <w:szCs w:val="24"/>
          <w:lang w:eastAsia="ru-RU"/>
        </w:rPr>
        <w:t>перцептивную</w:t>
      </w:r>
      <w:proofErr w:type="spellEnd"/>
      <w:r w:rsidRPr="005257A9">
        <w:rPr>
          <w:rFonts w:ascii="Times New Roman" w:eastAsia="Times New Roman" w:hAnsi="Times New Roman" w:cs="Times New Roman"/>
          <w:color w:val="000000"/>
          <w:sz w:val="24"/>
          <w:szCs w:val="24"/>
          <w:lang w:eastAsia="ru-RU"/>
        </w:rPr>
        <w:t xml:space="preserve"> деятельность </w:t>
      </w:r>
      <w:proofErr w:type="gramStart"/>
      <w:r w:rsidRPr="005257A9">
        <w:rPr>
          <w:rFonts w:ascii="Times New Roman" w:eastAsia="Times New Roman" w:hAnsi="Times New Roman" w:cs="Times New Roman"/>
          <w:color w:val="000000"/>
          <w:sz w:val="24"/>
          <w:szCs w:val="24"/>
          <w:lang w:eastAsia="ru-RU"/>
        </w:rPr>
        <w:t>обучающихся</w:t>
      </w:r>
      <w:proofErr w:type="gramEnd"/>
      <w:r w:rsidRPr="005257A9">
        <w:rPr>
          <w:rFonts w:ascii="Times New Roman" w:eastAsia="Times New Roman" w:hAnsi="Times New Roman" w:cs="Times New Roman"/>
          <w:color w:val="000000"/>
          <w:sz w:val="24"/>
          <w:szCs w:val="24"/>
          <w:lang w:eastAsia="ru-RU"/>
        </w:rPr>
        <w:t>;</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Формировать умение определять пространственное расположение предметов относительно себя, ориентироваться на листе бумаги;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lastRenderedPageBreak/>
        <w:t xml:space="preserve">Формировать представления </w:t>
      </w:r>
      <w:proofErr w:type="gramStart"/>
      <w:r w:rsidRPr="005257A9">
        <w:rPr>
          <w:rFonts w:ascii="Times New Roman" w:eastAsia="Times New Roman" w:hAnsi="Times New Roman" w:cs="Times New Roman"/>
          <w:color w:val="000000"/>
          <w:sz w:val="24"/>
          <w:szCs w:val="24"/>
          <w:lang w:eastAsia="ru-RU"/>
        </w:rPr>
        <w:t>у</w:t>
      </w:r>
      <w:proofErr w:type="gramEnd"/>
      <w:r w:rsidRPr="005257A9">
        <w:rPr>
          <w:rFonts w:ascii="Times New Roman" w:eastAsia="Times New Roman" w:hAnsi="Times New Roman" w:cs="Times New Roman"/>
          <w:color w:val="000000"/>
          <w:sz w:val="24"/>
          <w:szCs w:val="24"/>
          <w:lang w:eastAsia="ru-RU"/>
        </w:rPr>
        <w:t xml:space="preserve"> обучающихся о базовых эмоциональных состояниях, умение различать их и понимать;</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121212"/>
          <w:sz w:val="24"/>
          <w:szCs w:val="24"/>
          <w:lang w:eastAsia="ru-RU"/>
        </w:rPr>
        <w:t>Формировать умения правильно воспринимать и понимать свои эмоциональные реакции и эмоциональные реакции других людей;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121212"/>
          <w:sz w:val="24"/>
          <w:szCs w:val="24"/>
          <w:lang w:eastAsia="ru-RU"/>
        </w:rPr>
        <w:t>Формировать умения проявлять адекватные эмоции в различных ситуациях;</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493E24"/>
          <w:sz w:val="24"/>
          <w:szCs w:val="24"/>
          <w:lang w:eastAsia="ru-RU"/>
        </w:rPr>
        <w:t>Формировать умение устанавливать позитивные взаимоотношения с окружающими: выслушивать сверстников, корректно выражать свое отношение к собеседнику;</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Воспитывать личностные качества ребенка: трудолюбие, усидчивость,</w:t>
      </w:r>
    </w:p>
    <w:p w:rsidR="00E51C1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аккуратность, самостоятельность, доброжелательность, самоконтроль.</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В ходе организации деятельности </w:t>
      </w:r>
      <w:r w:rsidR="00E51C19">
        <w:rPr>
          <w:rFonts w:ascii="Times New Roman" w:eastAsia="Times New Roman" w:hAnsi="Times New Roman" w:cs="Times New Roman"/>
          <w:color w:val="000000"/>
          <w:sz w:val="24"/>
          <w:szCs w:val="24"/>
          <w:lang w:eastAsia="ru-RU"/>
        </w:rPr>
        <w:t xml:space="preserve">обучающегося </w:t>
      </w:r>
      <w:r w:rsidRPr="005257A9">
        <w:rPr>
          <w:rFonts w:ascii="Times New Roman" w:eastAsia="Times New Roman" w:hAnsi="Times New Roman" w:cs="Times New Roman"/>
          <w:color w:val="000000"/>
          <w:sz w:val="24"/>
          <w:szCs w:val="24"/>
          <w:lang w:eastAsia="ru-RU"/>
        </w:rPr>
        <w:t>с умеренной умственной отсталостью и сложными дефектами используются игровые, коррекционно-развивающие технологии обучения. </w:t>
      </w:r>
      <w:proofErr w:type="gramStart"/>
      <w:r w:rsidRPr="005257A9">
        <w:rPr>
          <w:rFonts w:ascii="Times New Roman" w:eastAsia="Times New Roman" w:hAnsi="Times New Roman" w:cs="Times New Roman"/>
          <w:color w:val="000000"/>
          <w:sz w:val="24"/>
          <w:szCs w:val="24"/>
          <w:lang w:eastAsia="ru-RU"/>
        </w:rPr>
        <w:t xml:space="preserve">Эффективность применения средств </w:t>
      </w:r>
      <w:r w:rsidR="00E51C19">
        <w:rPr>
          <w:rFonts w:ascii="Times New Roman" w:eastAsia="Times New Roman" w:hAnsi="Times New Roman" w:cs="Times New Roman"/>
          <w:color w:val="000000"/>
          <w:sz w:val="24"/>
          <w:szCs w:val="24"/>
          <w:lang w:eastAsia="ru-RU"/>
        </w:rPr>
        <w:t xml:space="preserve">игровой терапии </w:t>
      </w:r>
      <w:r w:rsidRPr="005257A9">
        <w:rPr>
          <w:rFonts w:ascii="Times New Roman" w:eastAsia="Times New Roman" w:hAnsi="Times New Roman" w:cs="Times New Roman"/>
          <w:color w:val="000000"/>
          <w:sz w:val="24"/>
          <w:szCs w:val="24"/>
          <w:lang w:eastAsia="ru-RU"/>
        </w:rPr>
        <w:t xml:space="preserve">в работе с умственно отсталыми детьми обусловлена рядом важных факторов: среди </w:t>
      </w:r>
      <w:r w:rsidR="00E51C19">
        <w:rPr>
          <w:rFonts w:ascii="Times New Roman" w:eastAsia="Times New Roman" w:hAnsi="Times New Roman" w:cs="Times New Roman"/>
          <w:color w:val="000000"/>
          <w:sz w:val="24"/>
          <w:szCs w:val="24"/>
          <w:lang w:eastAsia="ru-RU"/>
        </w:rPr>
        <w:t xml:space="preserve">игровых </w:t>
      </w:r>
      <w:r w:rsidRPr="005257A9">
        <w:rPr>
          <w:rFonts w:ascii="Times New Roman" w:eastAsia="Times New Roman" w:hAnsi="Times New Roman" w:cs="Times New Roman"/>
          <w:color w:val="000000"/>
          <w:sz w:val="24"/>
          <w:szCs w:val="24"/>
          <w:lang w:eastAsia="ru-RU"/>
        </w:rPr>
        <w:t xml:space="preserve">занятий значительное место занимает деятельность по наглядно-предметному образцу, что позволяет формировать обобщенные приемы умственной работы; развитие мелкой моторики пальцев рук в процессе </w:t>
      </w:r>
      <w:r w:rsidR="00E51C19">
        <w:rPr>
          <w:rFonts w:ascii="Times New Roman" w:eastAsia="Times New Roman" w:hAnsi="Times New Roman" w:cs="Times New Roman"/>
          <w:color w:val="000000"/>
          <w:sz w:val="24"/>
          <w:szCs w:val="24"/>
          <w:lang w:eastAsia="ru-RU"/>
        </w:rPr>
        <w:t xml:space="preserve">игровых </w:t>
      </w:r>
      <w:r w:rsidRPr="005257A9">
        <w:rPr>
          <w:rFonts w:ascii="Times New Roman" w:eastAsia="Times New Roman" w:hAnsi="Times New Roman" w:cs="Times New Roman"/>
          <w:color w:val="000000"/>
          <w:sz w:val="24"/>
          <w:szCs w:val="24"/>
          <w:lang w:eastAsia="ru-RU"/>
        </w:rPr>
        <w:t>занятий способствует коррекции интеллектуального и речевого развития детей с нарушениями интеллекта.</w:t>
      </w:r>
      <w:proofErr w:type="gramEnd"/>
      <w:r w:rsidRPr="005257A9">
        <w:rPr>
          <w:rFonts w:ascii="Times New Roman" w:eastAsia="Times New Roman" w:hAnsi="Times New Roman" w:cs="Times New Roman"/>
          <w:color w:val="000000"/>
          <w:sz w:val="24"/>
          <w:szCs w:val="24"/>
          <w:lang w:eastAsia="ru-RU"/>
        </w:rPr>
        <w:t xml:space="preserve"> Применение различных методов </w:t>
      </w:r>
      <w:r w:rsidR="00E51C19">
        <w:rPr>
          <w:rFonts w:ascii="Times New Roman" w:eastAsia="Times New Roman" w:hAnsi="Times New Roman" w:cs="Times New Roman"/>
          <w:color w:val="000000"/>
          <w:sz w:val="24"/>
          <w:szCs w:val="24"/>
          <w:lang w:eastAsia="ru-RU"/>
        </w:rPr>
        <w:t xml:space="preserve">игры </w:t>
      </w:r>
      <w:r w:rsidRPr="005257A9">
        <w:rPr>
          <w:rFonts w:ascii="Times New Roman" w:eastAsia="Times New Roman" w:hAnsi="Times New Roman" w:cs="Times New Roman"/>
          <w:color w:val="000000"/>
          <w:sz w:val="24"/>
          <w:szCs w:val="24"/>
          <w:lang w:eastAsia="ru-RU"/>
        </w:rPr>
        <w:t xml:space="preserve">с учётом данных психологических особенностей детей могут значительно повысить эффективность работы. Применение </w:t>
      </w:r>
      <w:r w:rsidR="00E51C19">
        <w:rPr>
          <w:rFonts w:ascii="Times New Roman" w:eastAsia="Times New Roman" w:hAnsi="Times New Roman" w:cs="Times New Roman"/>
          <w:color w:val="000000"/>
          <w:sz w:val="24"/>
          <w:szCs w:val="24"/>
          <w:lang w:eastAsia="ru-RU"/>
        </w:rPr>
        <w:t xml:space="preserve">игровых </w:t>
      </w:r>
      <w:r w:rsidRPr="005257A9">
        <w:rPr>
          <w:rFonts w:ascii="Times New Roman" w:eastAsia="Times New Roman" w:hAnsi="Times New Roman" w:cs="Times New Roman"/>
          <w:color w:val="000000"/>
          <w:sz w:val="24"/>
          <w:szCs w:val="24"/>
          <w:lang w:eastAsia="ru-RU"/>
        </w:rPr>
        <w:t xml:space="preserve">методик у школьников с особыми образовательными потребностями позволяет решить большой спектр задач. Однако при работе необходимо учитывать индивидуальные особенности ребёнка, уникальность структуры вторичных нарушений психики в сочетании с сохранными звеньями, социальную ситуацию развития. Игра помогает развивать любознательность, облегчить процесс усвоения знаний, сделать любой учебный материал доступным для учащегося. На </w:t>
      </w:r>
      <w:proofErr w:type="spellStart"/>
      <w:r w:rsidRPr="005257A9">
        <w:rPr>
          <w:rFonts w:ascii="Times New Roman" w:eastAsia="Times New Roman" w:hAnsi="Times New Roman" w:cs="Times New Roman"/>
          <w:color w:val="000000"/>
          <w:sz w:val="24"/>
          <w:szCs w:val="24"/>
          <w:lang w:eastAsia="ru-RU"/>
        </w:rPr>
        <w:t>коррекционно</w:t>
      </w:r>
      <w:proofErr w:type="spellEnd"/>
      <w:r w:rsidRPr="005257A9">
        <w:rPr>
          <w:rFonts w:ascii="Times New Roman" w:eastAsia="Times New Roman" w:hAnsi="Times New Roman" w:cs="Times New Roman"/>
          <w:color w:val="000000"/>
          <w:sz w:val="24"/>
          <w:szCs w:val="24"/>
          <w:lang w:eastAsia="ru-RU"/>
        </w:rPr>
        <w:t xml:space="preserve"> – развивающих занятиях используются дидактические, подвижные, коммуникативные игры.</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Занятия проходят в форме совместной д</w:t>
      </w:r>
      <w:r w:rsidR="00E51C19">
        <w:rPr>
          <w:rFonts w:ascii="Times New Roman" w:eastAsia="Times New Roman" w:hAnsi="Times New Roman" w:cs="Times New Roman"/>
          <w:color w:val="000000"/>
          <w:sz w:val="24"/>
          <w:szCs w:val="24"/>
          <w:lang w:eastAsia="ru-RU"/>
        </w:rPr>
        <w:t>еятельности педагога и обучающего</w:t>
      </w:r>
      <w:r w:rsidRPr="005257A9">
        <w:rPr>
          <w:rFonts w:ascii="Times New Roman" w:eastAsia="Times New Roman" w:hAnsi="Times New Roman" w:cs="Times New Roman"/>
          <w:color w:val="000000"/>
          <w:sz w:val="24"/>
          <w:szCs w:val="24"/>
          <w:lang w:eastAsia="ru-RU"/>
        </w:rPr>
        <w:t>ся.</w:t>
      </w:r>
    </w:p>
    <w:p w:rsidR="00F1765E" w:rsidRPr="005257A9" w:rsidRDefault="00F1765E"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Основные направления коррекционно-развивающей работы:</w:t>
      </w:r>
    </w:p>
    <w:p w:rsidR="005257A9" w:rsidRPr="005257A9" w:rsidRDefault="0023141B"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57A9" w:rsidRPr="005257A9">
        <w:rPr>
          <w:rFonts w:ascii="Times New Roman" w:eastAsia="Times New Roman" w:hAnsi="Times New Roman" w:cs="Times New Roman"/>
          <w:color w:val="000000"/>
          <w:sz w:val="24"/>
          <w:szCs w:val="24"/>
          <w:lang w:eastAsia="ru-RU"/>
        </w:rPr>
        <w:t>сенсорное и сенсомоторное развитие;</w:t>
      </w:r>
    </w:p>
    <w:p w:rsidR="005257A9" w:rsidRPr="005257A9" w:rsidRDefault="0023141B"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57A9" w:rsidRPr="005257A9">
        <w:rPr>
          <w:rFonts w:ascii="Times New Roman" w:eastAsia="Times New Roman" w:hAnsi="Times New Roman" w:cs="Times New Roman"/>
          <w:color w:val="000000"/>
          <w:sz w:val="24"/>
          <w:szCs w:val="24"/>
          <w:lang w:eastAsia="ru-RU"/>
        </w:rPr>
        <w:t>развитие мелкой моторики</w:t>
      </w:r>
    </w:p>
    <w:p w:rsidR="005257A9" w:rsidRPr="005257A9" w:rsidRDefault="0023141B"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57A9" w:rsidRPr="005257A9">
        <w:rPr>
          <w:rFonts w:ascii="Times New Roman" w:eastAsia="Times New Roman" w:hAnsi="Times New Roman" w:cs="Times New Roman"/>
          <w:color w:val="000000"/>
          <w:sz w:val="24"/>
          <w:szCs w:val="24"/>
          <w:lang w:eastAsia="ru-RU"/>
        </w:rPr>
        <w:t xml:space="preserve">формирование соответствующих возрасту </w:t>
      </w:r>
      <w:proofErr w:type="spellStart"/>
      <w:r w:rsidR="005257A9" w:rsidRPr="005257A9">
        <w:rPr>
          <w:rFonts w:ascii="Times New Roman" w:eastAsia="Times New Roman" w:hAnsi="Times New Roman" w:cs="Times New Roman"/>
          <w:color w:val="000000"/>
          <w:sz w:val="24"/>
          <w:szCs w:val="24"/>
          <w:lang w:eastAsia="ru-RU"/>
        </w:rPr>
        <w:t>общеинтеллектуальных</w:t>
      </w:r>
      <w:proofErr w:type="spellEnd"/>
      <w:r w:rsidR="005257A9" w:rsidRPr="005257A9">
        <w:rPr>
          <w:rFonts w:ascii="Times New Roman" w:eastAsia="Times New Roman" w:hAnsi="Times New Roman" w:cs="Times New Roman"/>
          <w:color w:val="000000"/>
          <w:sz w:val="24"/>
          <w:szCs w:val="24"/>
          <w:lang w:eastAsia="ru-RU"/>
        </w:rPr>
        <w:t xml:space="preserve"> умений</w:t>
      </w:r>
    </w:p>
    <w:p w:rsidR="005257A9" w:rsidRPr="005257A9" w:rsidRDefault="0023141B"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57A9" w:rsidRPr="005257A9">
        <w:rPr>
          <w:rFonts w:ascii="Times New Roman" w:eastAsia="Times New Roman" w:hAnsi="Times New Roman" w:cs="Times New Roman"/>
          <w:color w:val="000000"/>
          <w:sz w:val="24"/>
          <w:szCs w:val="24"/>
          <w:lang w:eastAsia="ru-RU"/>
        </w:rPr>
        <w:t>формирование разносторонних представлений о предметах и явлениях окружающей действительности,</w:t>
      </w:r>
    </w:p>
    <w:p w:rsidR="005257A9" w:rsidRPr="005257A9" w:rsidRDefault="0023141B"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57A9" w:rsidRPr="005257A9">
        <w:rPr>
          <w:rFonts w:ascii="Times New Roman" w:eastAsia="Times New Roman" w:hAnsi="Times New Roman" w:cs="Times New Roman"/>
          <w:color w:val="000000"/>
          <w:sz w:val="24"/>
          <w:szCs w:val="24"/>
          <w:lang w:eastAsia="ru-RU"/>
        </w:rPr>
        <w:t>обогащение словаря, развитие связной речи;</w:t>
      </w:r>
    </w:p>
    <w:p w:rsidR="005257A9" w:rsidRPr="005257A9" w:rsidRDefault="0023141B"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257A9" w:rsidRPr="005257A9">
        <w:rPr>
          <w:rFonts w:ascii="Times New Roman" w:eastAsia="Times New Roman" w:hAnsi="Times New Roman" w:cs="Times New Roman"/>
          <w:color w:val="000000"/>
          <w:sz w:val="24"/>
          <w:szCs w:val="24"/>
          <w:lang w:eastAsia="ru-RU"/>
        </w:rPr>
        <w:t>коррекция негативных тенденций социально – эмоционального развития</w:t>
      </w:r>
    </w:p>
    <w:p w:rsidR="001A7846" w:rsidRPr="005257A9" w:rsidRDefault="001A7846"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1765E"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5257A9">
        <w:rPr>
          <w:rFonts w:ascii="Times New Roman" w:eastAsia="Times New Roman" w:hAnsi="Times New Roman" w:cs="Times New Roman"/>
          <w:b/>
          <w:bCs/>
          <w:color w:val="000000"/>
          <w:sz w:val="24"/>
          <w:szCs w:val="24"/>
          <w:lang w:eastAsia="ru-RU"/>
        </w:rPr>
        <w:t>Стру</w:t>
      </w:r>
      <w:r w:rsidR="00C82B79">
        <w:rPr>
          <w:rFonts w:ascii="Times New Roman" w:eastAsia="Times New Roman" w:hAnsi="Times New Roman" w:cs="Times New Roman"/>
          <w:b/>
          <w:bCs/>
          <w:color w:val="000000"/>
          <w:sz w:val="24"/>
          <w:szCs w:val="24"/>
          <w:lang w:eastAsia="ru-RU"/>
        </w:rPr>
        <w:t>ктура</w:t>
      </w:r>
      <w:r w:rsidRPr="005257A9">
        <w:rPr>
          <w:rFonts w:ascii="Times New Roman" w:eastAsia="Times New Roman" w:hAnsi="Times New Roman" w:cs="Times New Roman"/>
          <w:b/>
          <w:bCs/>
          <w:color w:val="000000"/>
          <w:sz w:val="24"/>
          <w:szCs w:val="24"/>
          <w:lang w:eastAsia="ru-RU"/>
        </w:rPr>
        <w:t>занятия</w:t>
      </w:r>
      <w:proofErr w:type="spellEnd"/>
      <w:proofErr w:type="gramStart"/>
      <w:r w:rsidRPr="005257A9">
        <w:rPr>
          <w:rFonts w:ascii="Times New Roman" w:eastAsia="Times New Roman" w:hAnsi="Times New Roman" w:cs="Times New Roman"/>
          <w:b/>
          <w:bCs/>
          <w:color w:val="000000"/>
          <w:sz w:val="24"/>
          <w:szCs w:val="24"/>
          <w:lang w:eastAsia="ru-RU"/>
        </w:rPr>
        <w:br/>
      </w:r>
      <w:r w:rsidRPr="005257A9">
        <w:rPr>
          <w:rFonts w:ascii="Times New Roman" w:eastAsia="Times New Roman" w:hAnsi="Times New Roman" w:cs="Times New Roman"/>
          <w:color w:val="000000"/>
          <w:sz w:val="24"/>
          <w:szCs w:val="24"/>
          <w:lang w:eastAsia="ru-RU"/>
        </w:rPr>
        <w:t>К</w:t>
      </w:r>
      <w:proofErr w:type="gramEnd"/>
      <w:r w:rsidRPr="005257A9">
        <w:rPr>
          <w:rFonts w:ascii="Times New Roman" w:eastAsia="Times New Roman" w:hAnsi="Times New Roman" w:cs="Times New Roman"/>
          <w:color w:val="000000"/>
          <w:sz w:val="24"/>
          <w:szCs w:val="24"/>
          <w:lang w:eastAsia="ru-RU"/>
        </w:rPr>
        <w:t>аждое занятие состоит из трех частей: вводной, основной и завершающей.</w:t>
      </w:r>
      <w:r w:rsidRPr="005257A9">
        <w:rPr>
          <w:rFonts w:ascii="Times New Roman" w:eastAsia="Times New Roman" w:hAnsi="Times New Roman" w:cs="Times New Roman"/>
          <w:color w:val="000000"/>
          <w:sz w:val="24"/>
          <w:szCs w:val="24"/>
          <w:lang w:eastAsia="ru-RU"/>
        </w:rPr>
        <w:br/>
      </w:r>
      <w:r w:rsidRPr="0023141B">
        <w:rPr>
          <w:rFonts w:ascii="Times New Roman" w:eastAsia="Times New Roman" w:hAnsi="Times New Roman" w:cs="Times New Roman"/>
          <w:i/>
          <w:color w:val="000000"/>
          <w:sz w:val="24"/>
          <w:szCs w:val="24"/>
          <w:lang w:eastAsia="ru-RU"/>
        </w:rPr>
        <w:t>Цель вводной части</w:t>
      </w:r>
      <w:r w:rsidRPr="005257A9">
        <w:rPr>
          <w:rFonts w:ascii="Times New Roman" w:eastAsia="Times New Roman" w:hAnsi="Times New Roman" w:cs="Times New Roman"/>
          <w:color w:val="000000"/>
          <w:sz w:val="24"/>
          <w:szCs w:val="24"/>
          <w:lang w:eastAsia="ru-RU"/>
        </w:rPr>
        <w:t xml:space="preserve"> — сформировать чувство доверия к взрослому, создать положительный эмоциональный фон, чувство безопасности, снизить </w:t>
      </w:r>
      <w:proofErr w:type="spellStart"/>
      <w:r w:rsidRPr="005257A9">
        <w:rPr>
          <w:rFonts w:ascii="Times New Roman" w:eastAsia="Times New Roman" w:hAnsi="Times New Roman" w:cs="Times New Roman"/>
          <w:color w:val="000000"/>
          <w:sz w:val="24"/>
          <w:szCs w:val="24"/>
          <w:lang w:eastAsia="ru-RU"/>
        </w:rPr>
        <w:t>психоэмоциональное</w:t>
      </w:r>
      <w:proofErr w:type="spellEnd"/>
      <w:r w:rsidRPr="005257A9">
        <w:rPr>
          <w:rFonts w:ascii="Times New Roman" w:eastAsia="Times New Roman" w:hAnsi="Times New Roman" w:cs="Times New Roman"/>
          <w:color w:val="000000"/>
          <w:sz w:val="24"/>
          <w:szCs w:val="24"/>
          <w:lang w:eastAsia="ru-RU"/>
        </w:rPr>
        <w:t xml:space="preserve"> напряжение.</w:t>
      </w:r>
      <w:r w:rsidRPr="005257A9">
        <w:rPr>
          <w:rFonts w:ascii="Times New Roman" w:eastAsia="Times New Roman" w:hAnsi="Times New Roman" w:cs="Times New Roman"/>
          <w:color w:val="000000"/>
          <w:sz w:val="24"/>
          <w:szCs w:val="24"/>
          <w:lang w:eastAsia="ru-RU"/>
        </w:rPr>
        <w:br/>
        <w:t>Используются:</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упражнения-приветствия;</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игры-разминки</w:t>
      </w:r>
      <w:proofErr w:type="gramStart"/>
      <w:r w:rsidRPr="005257A9">
        <w:rPr>
          <w:rFonts w:ascii="Times New Roman" w:eastAsia="Times New Roman" w:hAnsi="Times New Roman" w:cs="Times New Roman"/>
          <w:color w:val="000000"/>
          <w:sz w:val="24"/>
          <w:szCs w:val="24"/>
          <w:lang w:eastAsia="ru-RU"/>
        </w:rPr>
        <w:t>.</w:t>
      </w:r>
      <w:proofErr w:type="gramEnd"/>
      <w:r w:rsidR="00F1765E">
        <w:rPr>
          <w:rFonts w:ascii="Times New Roman" w:eastAsia="Times New Roman" w:hAnsi="Times New Roman" w:cs="Times New Roman"/>
          <w:color w:val="000000"/>
          <w:sz w:val="24"/>
          <w:szCs w:val="24"/>
          <w:lang w:eastAsia="ru-RU"/>
        </w:rPr>
        <w:t xml:space="preserve"> </w:t>
      </w:r>
      <w:proofErr w:type="spellStart"/>
      <w:proofErr w:type="gramStart"/>
      <w:r w:rsidRPr="005257A9">
        <w:rPr>
          <w:rFonts w:ascii="Times New Roman" w:eastAsia="Times New Roman" w:hAnsi="Times New Roman" w:cs="Times New Roman"/>
          <w:color w:val="000000"/>
          <w:sz w:val="24"/>
          <w:szCs w:val="24"/>
          <w:lang w:eastAsia="ru-RU"/>
        </w:rPr>
        <w:t>п</w:t>
      </w:r>
      <w:proofErr w:type="gramEnd"/>
      <w:r w:rsidRPr="005257A9">
        <w:rPr>
          <w:rFonts w:ascii="Times New Roman" w:eastAsia="Times New Roman" w:hAnsi="Times New Roman" w:cs="Times New Roman"/>
          <w:color w:val="000000"/>
          <w:sz w:val="24"/>
          <w:szCs w:val="24"/>
          <w:lang w:eastAsia="ru-RU"/>
        </w:rPr>
        <w:t>сихогимнастика</w:t>
      </w:r>
      <w:proofErr w:type="spellEnd"/>
      <w:r w:rsidR="00F1765E">
        <w:rPr>
          <w:rFonts w:ascii="Times New Roman" w:eastAsia="Times New Roman" w:hAnsi="Times New Roman" w:cs="Times New Roman"/>
          <w:color w:val="000000"/>
          <w:sz w:val="24"/>
          <w:szCs w:val="24"/>
          <w:lang w:eastAsia="ru-RU"/>
        </w:rPr>
        <w:t>.</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3141B">
        <w:rPr>
          <w:rFonts w:ascii="Times New Roman" w:eastAsia="Times New Roman" w:hAnsi="Times New Roman" w:cs="Times New Roman"/>
          <w:i/>
          <w:color w:val="000000"/>
          <w:sz w:val="24"/>
          <w:szCs w:val="24"/>
          <w:lang w:eastAsia="ru-RU"/>
        </w:rPr>
        <w:t>В основной части</w:t>
      </w:r>
      <w:r w:rsidRPr="005257A9">
        <w:rPr>
          <w:rFonts w:ascii="Times New Roman" w:eastAsia="Times New Roman" w:hAnsi="Times New Roman" w:cs="Times New Roman"/>
          <w:color w:val="000000"/>
          <w:sz w:val="24"/>
          <w:szCs w:val="24"/>
          <w:lang w:eastAsia="ru-RU"/>
        </w:rPr>
        <w:t> используются:</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 xml:space="preserve">дидактические игры на активизацию психической </w:t>
      </w:r>
      <w:r w:rsidR="00704A19">
        <w:rPr>
          <w:rFonts w:ascii="Times New Roman" w:eastAsia="Times New Roman" w:hAnsi="Times New Roman" w:cs="Times New Roman"/>
          <w:color w:val="000000"/>
          <w:sz w:val="24"/>
          <w:szCs w:val="24"/>
          <w:lang w:eastAsia="ru-RU"/>
        </w:rPr>
        <w:t>д</w:t>
      </w:r>
      <w:r w:rsidRPr="005257A9">
        <w:rPr>
          <w:rFonts w:ascii="Times New Roman" w:eastAsia="Times New Roman" w:hAnsi="Times New Roman" w:cs="Times New Roman"/>
          <w:color w:val="000000"/>
          <w:sz w:val="24"/>
          <w:szCs w:val="24"/>
          <w:lang w:eastAsia="ru-RU"/>
        </w:rPr>
        <w:t>еятельности;</w:t>
      </w:r>
      <w:r w:rsidR="00704A19">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упражнения на развитие общей и мелкой моторики;</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игры и упражнения на выражение эмоций с помощью мимики, позы;</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игры и задания, направленные на развитие произвольности;</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коммуникативные игры, беседы;</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игры на разрядку отрицательных эмоций;</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000000"/>
          <w:sz w:val="24"/>
          <w:szCs w:val="24"/>
          <w:lang w:eastAsia="ru-RU"/>
        </w:rPr>
        <w:t>проигрывание этюдов;</w:t>
      </w:r>
      <w:r w:rsidR="00F1765E">
        <w:rPr>
          <w:rFonts w:ascii="Times New Roman" w:eastAsia="Times New Roman" w:hAnsi="Times New Roman" w:cs="Times New Roman"/>
          <w:color w:val="000000"/>
          <w:sz w:val="24"/>
          <w:szCs w:val="24"/>
          <w:lang w:eastAsia="ru-RU"/>
        </w:rPr>
        <w:t xml:space="preserve"> </w:t>
      </w:r>
      <w:r w:rsidRPr="005257A9">
        <w:rPr>
          <w:rFonts w:ascii="Times New Roman" w:eastAsia="Times New Roman" w:hAnsi="Times New Roman" w:cs="Times New Roman"/>
          <w:color w:val="121212"/>
          <w:sz w:val="24"/>
          <w:szCs w:val="24"/>
          <w:lang w:eastAsia="ru-RU"/>
        </w:rPr>
        <w:t xml:space="preserve">элементы </w:t>
      </w:r>
      <w:proofErr w:type="spellStart"/>
      <w:r w:rsidRPr="005257A9">
        <w:rPr>
          <w:rFonts w:ascii="Times New Roman" w:eastAsia="Times New Roman" w:hAnsi="Times New Roman" w:cs="Times New Roman"/>
          <w:color w:val="121212"/>
          <w:sz w:val="24"/>
          <w:szCs w:val="24"/>
          <w:lang w:eastAsia="ru-RU"/>
        </w:rPr>
        <w:t>изотерапии</w:t>
      </w:r>
      <w:proofErr w:type="spellEnd"/>
      <w:r w:rsidRPr="005257A9">
        <w:rPr>
          <w:rFonts w:ascii="Times New Roman" w:eastAsia="Times New Roman" w:hAnsi="Times New Roman" w:cs="Times New Roman"/>
          <w:color w:val="121212"/>
          <w:sz w:val="24"/>
          <w:szCs w:val="24"/>
          <w:lang w:eastAsia="ru-RU"/>
        </w:rPr>
        <w:t xml:space="preserve">: рисование с использованием нетрадиционных техник, </w:t>
      </w:r>
      <w:proofErr w:type="spellStart"/>
      <w:r w:rsidRPr="005257A9">
        <w:rPr>
          <w:rFonts w:ascii="Times New Roman" w:eastAsia="Times New Roman" w:hAnsi="Times New Roman" w:cs="Times New Roman"/>
          <w:color w:val="121212"/>
          <w:sz w:val="24"/>
          <w:szCs w:val="24"/>
          <w:lang w:eastAsia="ru-RU"/>
        </w:rPr>
        <w:t>пластилинография</w:t>
      </w:r>
      <w:proofErr w:type="spellEnd"/>
      <w:r w:rsidRPr="005257A9">
        <w:rPr>
          <w:rFonts w:ascii="Times New Roman" w:eastAsia="Times New Roman" w:hAnsi="Times New Roman" w:cs="Times New Roman"/>
          <w:color w:val="121212"/>
          <w:sz w:val="24"/>
          <w:szCs w:val="24"/>
          <w:lang w:eastAsia="ru-RU"/>
        </w:rPr>
        <w:t>, аппликация.</w:t>
      </w:r>
      <w:proofErr w:type="gramEnd"/>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3141B">
        <w:rPr>
          <w:rFonts w:ascii="Times New Roman" w:eastAsia="Times New Roman" w:hAnsi="Times New Roman" w:cs="Times New Roman"/>
          <w:i/>
          <w:color w:val="363636"/>
          <w:sz w:val="24"/>
          <w:szCs w:val="24"/>
          <w:lang w:eastAsia="ru-RU"/>
        </w:rPr>
        <w:t>Завершающая часть</w:t>
      </w:r>
      <w:r w:rsidRPr="005257A9">
        <w:rPr>
          <w:rFonts w:ascii="Times New Roman" w:eastAsia="Times New Roman" w:hAnsi="Times New Roman" w:cs="Times New Roman"/>
          <w:color w:val="363636"/>
          <w:sz w:val="24"/>
          <w:szCs w:val="24"/>
          <w:lang w:eastAsia="ru-RU"/>
        </w:rPr>
        <w:t> направлена на снижение мышечного напряжения, закрепления  того, что было на занятии.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363636"/>
          <w:sz w:val="24"/>
          <w:szCs w:val="24"/>
          <w:lang w:eastAsia="ru-RU"/>
        </w:rPr>
        <w:t>Используются:</w:t>
      </w:r>
      <w:r w:rsidR="00F1765E">
        <w:rPr>
          <w:rFonts w:ascii="Times New Roman" w:eastAsia="Times New Roman" w:hAnsi="Times New Roman" w:cs="Times New Roman"/>
          <w:color w:val="363636"/>
          <w:sz w:val="24"/>
          <w:szCs w:val="24"/>
          <w:lang w:eastAsia="ru-RU"/>
        </w:rPr>
        <w:t xml:space="preserve"> </w:t>
      </w:r>
      <w:r w:rsidRPr="005257A9">
        <w:rPr>
          <w:rFonts w:ascii="Times New Roman" w:eastAsia="Times New Roman" w:hAnsi="Times New Roman" w:cs="Times New Roman"/>
          <w:color w:val="121212"/>
          <w:sz w:val="24"/>
          <w:szCs w:val="24"/>
          <w:lang w:eastAsia="ru-RU"/>
        </w:rPr>
        <w:t>упражнения и игры на напряжение и расслабление;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С целью предотвращения утомления, пресыщения деятельностью на занятиях используются </w:t>
      </w:r>
      <w:proofErr w:type="spellStart"/>
      <w:r w:rsidRPr="005257A9">
        <w:rPr>
          <w:rFonts w:ascii="Times New Roman" w:eastAsia="Times New Roman" w:hAnsi="Times New Roman" w:cs="Times New Roman"/>
          <w:color w:val="000000"/>
          <w:sz w:val="24"/>
          <w:szCs w:val="24"/>
          <w:lang w:eastAsia="ru-RU"/>
        </w:rPr>
        <w:t>здоровьесберегающие</w:t>
      </w:r>
      <w:proofErr w:type="spellEnd"/>
      <w:r w:rsidRPr="005257A9">
        <w:rPr>
          <w:rFonts w:ascii="Times New Roman" w:eastAsia="Times New Roman" w:hAnsi="Times New Roman" w:cs="Times New Roman"/>
          <w:color w:val="000000"/>
          <w:sz w:val="24"/>
          <w:szCs w:val="24"/>
          <w:lang w:eastAsia="ru-RU"/>
        </w:rPr>
        <w:t xml:space="preserve"> технологии: динамические паузы, гимнастика для глаз, </w:t>
      </w:r>
      <w:proofErr w:type="spellStart"/>
      <w:r w:rsidRPr="005257A9">
        <w:rPr>
          <w:rFonts w:ascii="Times New Roman" w:eastAsia="Times New Roman" w:hAnsi="Times New Roman" w:cs="Times New Roman"/>
          <w:color w:val="000000"/>
          <w:sz w:val="24"/>
          <w:szCs w:val="24"/>
          <w:lang w:eastAsia="ru-RU"/>
        </w:rPr>
        <w:t>кинезиологические</w:t>
      </w:r>
      <w:proofErr w:type="spellEnd"/>
      <w:r w:rsidRPr="005257A9">
        <w:rPr>
          <w:rFonts w:ascii="Times New Roman" w:eastAsia="Times New Roman" w:hAnsi="Times New Roman" w:cs="Times New Roman"/>
          <w:color w:val="000000"/>
          <w:sz w:val="24"/>
          <w:szCs w:val="24"/>
          <w:lang w:eastAsia="ru-RU"/>
        </w:rPr>
        <w:t xml:space="preserve"> упражнения.</w:t>
      </w:r>
    </w:p>
    <w:p w:rsidR="00704A1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Форма занятий: </w:t>
      </w:r>
      <w:r w:rsidR="00F1765E">
        <w:rPr>
          <w:rFonts w:ascii="Times New Roman" w:eastAsia="Times New Roman" w:hAnsi="Times New Roman" w:cs="Times New Roman"/>
          <w:color w:val="000000"/>
          <w:sz w:val="24"/>
          <w:szCs w:val="24"/>
          <w:lang w:eastAsia="ru-RU"/>
        </w:rPr>
        <w:t>индивидуальна</w:t>
      </w:r>
      <w:r w:rsidR="00C05827">
        <w:rPr>
          <w:rFonts w:ascii="Times New Roman" w:eastAsia="Times New Roman" w:hAnsi="Times New Roman" w:cs="Times New Roman"/>
          <w:color w:val="000000"/>
          <w:sz w:val="24"/>
          <w:szCs w:val="24"/>
          <w:lang w:eastAsia="ru-RU"/>
        </w:rPr>
        <w:t>я. Продолжительность занятий – 3</w:t>
      </w:r>
      <w:r w:rsidR="00704A19">
        <w:rPr>
          <w:rFonts w:ascii="Times New Roman" w:eastAsia="Times New Roman" w:hAnsi="Times New Roman" w:cs="Times New Roman"/>
          <w:color w:val="000000"/>
          <w:sz w:val="24"/>
          <w:szCs w:val="24"/>
          <w:lang w:eastAsia="ru-RU"/>
        </w:rPr>
        <w:t xml:space="preserve">0 минут. Систематичность: </w:t>
      </w:r>
    </w:p>
    <w:p w:rsidR="005257A9" w:rsidRPr="005257A9" w:rsidRDefault="00704A1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5257A9" w:rsidRPr="005257A9">
        <w:rPr>
          <w:rFonts w:ascii="Times New Roman" w:eastAsia="Times New Roman" w:hAnsi="Times New Roman" w:cs="Times New Roman"/>
          <w:color w:val="000000"/>
          <w:sz w:val="24"/>
          <w:szCs w:val="24"/>
          <w:lang w:eastAsia="ru-RU"/>
        </w:rPr>
        <w:t xml:space="preserve"> раза в неделю по утвержденному расписанию.</w:t>
      </w:r>
    </w:p>
    <w:p w:rsidR="00F1765E" w:rsidRDefault="00F1765E" w:rsidP="008636E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Описание места учебного коррекционного курса в учебном плане</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5257A9">
        <w:rPr>
          <w:rFonts w:ascii="Times New Roman" w:eastAsia="Times New Roman" w:hAnsi="Times New Roman" w:cs="Times New Roman"/>
          <w:color w:val="000000"/>
          <w:sz w:val="24"/>
          <w:szCs w:val="24"/>
          <w:lang w:eastAsia="ru-RU"/>
        </w:rPr>
        <w:t>Коррекционно</w:t>
      </w:r>
      <w:proofErr w:type="spellEnd"/>
      <w:r w:rsidRPr="005257A9">
        <w:rPr>
          <w:rFonts w:ascii="Times New Roman" w:eastAsia="Times New Roman" w:hAnsi="Times New Roman" w:cs="Times New Roman"/>
          <w:color w:val="000000"/>
          <w:sz w:val="24"/>
          <w:szCs w:val="24"/>
          <w:lang w:eastAsia="ru-RU"/>
        </w:rPr>
        <w:t xml:space="preserve"> - развивающие занятия включены в учебный план и входят в </w:t>
      </w:r>
      <w:proofErr w:type="spellStart"/>
      <w:r w:rsidRPr="005257A9">
        <w:rPr>
          <w:rFonts w:ascii="Times New Roman" w:eastAsia="Times New Roman" w:hAnsi="Times New Roman" w:cs="Times New Roman"/>
          <w:color w:val="000000"/>
          <w:sz w:val="24"/>
          <w:szCs w:val="24"/>
          <w:lang w:eastAsia="ru-RU"/>
        </w:rPr>
        <w:t>кор</w:t>
      </w:r>
      <w:r w:rsidR="00F1765E">
        <w:rPr>
          <w:rFonts w:ascii="Times New Roman" w:eastAsia="Times New Roman" w:hAnsi="Times New Roman" w:cs="Times New Roman"/>
          <w:color w:val="000000"/>
          <w:sz w:val="24"/>
          <w:szCs w:val="24"/>
          <w:lang w:eastAsia="ru-RU"/>
        </w:rPr>
        <w:t>рекционно</w:t>
      </w:r>
      <w:proofErr w:type="spellEnd"/>
      <w:r w:rsidR="00F1765E">
        <w:rPr>
          <w:rFonts w:ascii="Times New Roman" w:eastAsia="Times New Roman" w:hAnsi="Times New Roman" w:cs="Times New Roman"/>
          <w:color w:val="000000"/>
          <w:sz w:val="24"/>
          <w:szCs w:val="24"/>
          <w:lang w:eastAsia="ru-RU"/>
        </w:rPr>
        <w:t xml:space="preserve"> - развивающую область</w:t>
      </w:r>
      <w:r w:rsidR="00704A19">
        <w:rPr>
          <w:rFonts w:ascii="Times New Roman" w:eastAsia="Times New Roman" w:hAnsi="Times New Roman" w:cs="Times New Roman"/>
          <w:color w:val="000000"/>
          <w:sz w:val="24"/>
          <w:szCs w:val="24"/>
          <w:lang w:eastAsia="ru-RU"/>
        </w:rPr>
        <w:t>. Всего за год - 34</w:t>
      </w:r>
      <w:r w:rsidRPr="005257A9">
        <w:rPr>
          <w:rFonts w:ascii="Times New Roman" w:eastAsia="Times New Roman" w:hAnsi="Times New Roman" w:cs="Times New Roman"/>
          <w:color w:val="000000"/>
          <w:sz w:val="24"/>
          <w:szCs w:val="24"/>
          <w:lang w:eastAsia="ru-RU"/>
        </w:rPr>
        <w:t xml:space="preserve"> часов. Количество часов на каждый раздел программы определяется с учетом индивидуальных возможностей ребенка на основании личностно - ориентированного подхода.</w:t>
      </w:r>
    </w:p>
    <w:p w:rsidR="0023141B" w:rsidRPr="005257A9" w:rsidRDefault="0023141B"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Направления и содержание коррекционной работы</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Описание </w:t>
      </w:r>
      <w:proofErr w:type="spellStart"/>
      <w:r w:rsidRPr="005257A9">
        <w:rPr>
          <w:rFonts w:ascii="Times New Roman" w:eastAsia="Times New Roman" w:hAnsi="Times New Roman" w:cs="Times New Roman"/>
          <w:color w:val="000000"/>
          <w:sz w:val="24"/>
          <w:szCs w:val="24"/>
          <w:lang w:eastAsia="ru-RU"/>
        </w:rPr>
        <w:t>коррекционно</w:t>
      </w:r>
      <w:proofErr w:type="spellEnd"/>
      <w:r w:rsidRPr="005257A9">
        <w:rPr>
          <w:rFonts w:ascii="Times New Roman" w:eastAsia="Times New Roman" w:hAnsi="Times New Roman" w:cs="Times New Roman"/>
          <w:color w:val="000000"/>
          <w:sz w:val="24"/>
          <w:szCs w:val="24"/>
          <w:lang w:eastAsia="ru-RU"/>
        </w:rPr>
        <w:t xml:space="preserve"> – развивающей деятельности в соответствии с разделами программы:</w:t>
      </w:r>
    </w:p>
    <w:p w:rsidR="005257A9" w:rsidRPr="00F1765E" w:rsidRDefault="005257A9" w:rsidP="008636E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1765E">
        <w:rPr>
          <w:rFonts w:ascii="Times New Roman" w:eastAsia="Times New Roman" w:hAnsi="Times New Roman" w:cs="Times New Roman"/>
          <w:bCs/>
          <w:i/>
          <w:color w:val="000000"/>
          <w:sz w:val="24"/>
          <w:szCs w:val="24"/>
          <w:lang w:eastAsia="ru-RU"/>
        </w:rPr>
        <w:t>Развитие сенсомоторной координации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С помощью практических упражнений развивать у обучающихся зрительно-двигательную координацию, учить детей обводить по контуру, трафарету, по пунктирным линиям, штриховать в одном направлении, раскрашивать простые изображения по номерам (математические раскраски), выполнять графические упражнения, совершенствовать </w:t>
      </w:r>
      <w:proofErr w:type="spellStart"/>
      <w:r w:rsidRPr="005257A9">
        <w:rPr>
          <w:rFonts w:ascii="Times New Roman" w:eastAsia="Times New Roman" w:hAnsi="Times New Roman" w:cs="Times New Roman"/>
          <w:color w:val="000000"/>
          <w:sz w:val="24"/>
          <w:szCs w:val="24"/>
          <w:lang w:eastAsia="ru-RU"/>
        </w:rPr>
        <w:t>манипулятивную</w:t>
      </w:r>
      <w:proofErr w:type="spellEnd"/>
      <w:r w:rsidRPr="005257A9">
        <w:rPr>
          <w:rFonts w:ascii="Times New Roman" w:eastAsia="Times New Roman" w:hAnsi="Times New Roman" w:cs="Times New Roman"/>
          <w:color w:val="000000"/>
          <w:sz w:val="24"/>
          <w:szCs w:val="24"/>
          <w:lang w:eastAsia="ru-RU"/>
        </w:rPr>
        <w:t xml:space="preserve"> функцию рук</w:t>
      </w:r>
    </w:p>
    <w:p w:rsidR="005257A9" w:rsidRPr="00F1765E" w:rsidRDefault="005257A9" w:rsidP="008636E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1765E">
        <w:rPr>
          <w:rFonts w:ascii="Times New Roman" w:eastAsia="Times New Roman" w:hAnsi="Times New Roman" w:cs="Times New Roman"/>
          <w:bCs/>
          <w:i/>
          <w:color w:val="000000"/>
          <w:sz w:val="24"/>
          <w:szCs w:val="24"/>
          <w:lang w:eastAsia="ru-RU"/>
        </w:rPr>
        <w:t>Формирование временных и пространственных представлений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Расширение диапазона воспринимаемых ощущений ребенка, стимуляцию познавательной активности. Закрепление характеристик времён года, их последовательность.</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Формирование представления о пространственном расположении частей тела (вверх, низ, слева, справа, спереди, сзади). Выполнение действий по инструкции (повернуться назад, дойти до двери, повернуть направо, дойти до окна и т.д.).</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2A2723"/>
          <w:sz w:val="24"/>
          <w:szCs w:val="24"/>
          <w:lang w:eastAsia="ru-RU"/>
        </w:rPr>
        <w:t xml:space="preserve">Определение </w:t>
      </w:r>
      <w:proofErr w:type="spellStart"/>
      <w:r w:rsidRPr="005257A9">
        <w:rPr>
          <w:rFonts w:ascii="Times New Roman" w:eastAsia="Times New Roman" w:hAnsi="Times New Roman" w:cs="Times New Roman"/>
          <w:color w:val="2A2723"/>
          <w:sz w:val="24"/>
          <w:szCs w:val="24"/>
          <w:lang w:eastAsia="ru-RU"/>
        </w:rPr>
        <w:t>размещенности</w:t>
      </w:r>
      <w:proofErr w:type="spellEnd"/>
      <w:r w:rsidRPr="005257A9">
        <w:rPr>
          <w:rFonts w:ascii="Times New Roman" w:eastAsia="Times New Roman" w:hAnsi="Times New Roman" w:cs="Times New Roman"/>
          <w:color w:val="2A2723"/>
          <w:sz w:val="24"/>
          <w:szCs w:val="24"/>
          <w:lang w:eastAsia="ru-RU"/>
        </w:rPr>
        <w:t xml:space="preserve"> предметов в пространстве (ближе — дальше, впереди — сбоку и т. д.). </w:t>
      </w:r>
      <w:r w:rsidRPr="005257A9">
        <w:rPr>
          <w:rFonts w:ascii="Times New Roman" w:eastAsia="Times New Roman" w:hAnsi="Times New Roman" w:cs="Times New Roman"/>
          <w:color w:val="000000"/>
          <w:sz w:val="24"/>
          <w:szCs w:val="24"/>
          <w:lang w:eastAsia="ru-RU"/>
        </w:rPr>
        <w:t>Определять свое местоположение среди окружающих предметов и относительно другого человека.</w:t>
      </w:r>
    </w:p>
    <w:p w:rsidR="005257A9" w:rsidRPr="00F1765E" w:rsidRDefault="005257A9" w:rsidP="008636E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1765E">
        <w:rPr>
          <w:rFonts w:ascii="Times New Roman" w:eastAsia="Times New Roman" w:hAnsi="Times New Roman" w:cs="Times New Roman"/>
          <w:bCs/>
          <w:i/>
          <w:color w:val="000000"/>
          <w:sz w:val="24"/>
          <w:szCs w:val="24"/>
          <w:lang w:eastAsia="ru-RU"/>
        </w:rPr>
        <w:t>Развитие представлений об окружающем мире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Развитие у детей познавательный интерес к окружающему социальному, предметному и природному миру; обогащение знаний о природе и обществе, расширение и закрепление представлений обучающихся о предметах быта, явлениях природы, макросоциальном окружении, животном мире; развитие элементарную наблюдательность. Развитие математических представлений. Формирование элементарных математических представлений предполагает обучение детей сопоставлять, сравнивать, представления о числе, счете, арифметических действиях. Использование методов </w:t>
      </w:r>
      <w:proofErr w:type="spellStart"/>
      <w:r w:rsidRPr="005257A9">
        <w:rPr>
          <w:rFonts w:ascii="Times New Roman" w:eastAsia="Times New Roman" w:hAnsi="Times New Roman" w:cs="Times New Roman"/>
          <w:color w:val="000000"/>
          <w:sz w:val="24"/>
          <w:szCs w:val="24"/>
          <w:lang w:eastAsia="ru-RU"/>
        </w:rPr>
        <w:t>изотерапии</w:t>
      </w:r>
      <w:proofErr w:type="spellEnd"/>
      <w:r w:rsidRPr="005257A9">
        <w:rPr>
          <w:rFonts w:ascii="Times New Roman" w:eastAsia="Times New Roman" w:hAnsi="Times New Roman" w:cs="Times New Roman"/>
          <w:color w:val="000000"/>
          <w:sz w:val="24"/>
          <w:szCs w:val="24"/>
          <w:lang w:eastAsia="ru-RU"/>
        </w:rPr>
        <w:t xml:space="preserve"> и </w:t>
      </w:r>
      <w:proofErr w:type="spellStart"/>
      <w:r w:rsidRPr="005257A9">
        <w:rPr>
          <w:rFonts w:ascii="Times New Roman" w:eastAsia="Times New Roman" w:hAnsi="Times New Roman" w:cs="Times New Roman"/>
          <w:color w:val="000000"/>
          <w:sz w:val="24"/>
          <w:szCs w:val="24"/>
          <w:lang w:eastAsia="ru-RU"/>
        </w:rPr>
        <w:t>игротерапии</w:t>
      </w:r>
      <w:proofErr w:type="spellEnd"/>
      <w:r w:rsidRPr="005257A9">
        <w:rPr>
          <w:rFonts w:ascii="Times New Roman" w:eastAsia="Times New Roman" w:hAnsi="Times New Roman" w:cs="Times New Roman"/>
          <w:color w:val="000000"/>
          <w:sz w:val="24"/>
          <w:szCs w:val="24"/>
          <w:lang w:eastAsia="ru-RU"/>
        </w:rPr>
        <w:t xml:space="preserve"> по каждой лексической теме.</w:t>
      </w:r>
    </w:p>
    <w:p w:rsidR="005257A9" w:rsidRPr="00F1765E" w:rsidRDefault="005257A9" w:rsidP="008636E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1765E">
        <w:rPr>
          <w:rFonts w:ascii="Times New Roman" w:eastAsia="Times New Roman" w:hAnsi="Times New Roman" w:cs="Times New Roman"/>
          <w:bCs/>
          <w:i/>
          <w:color w:val="000000"/>
          <w:sz w:val="24"/>
          <w:szCs w:val="24"/>
          <w:lang w:eastAsia="ru-RU"/>
        </w:rPr>
        <w:t xml:space="preserve">Развитие </w:t>
      </w:r>
      <w:proofErr w:type="spellStart"/>
      <w:r w:rsidRPr="00F1765E">
        <w:rPr>
          <w:rFonts w:ascii="Times New Roman" w:eastAsia="Times New Roman" w:hAnsi="Times New Roman" w:cs="Times New Roman"/>
          <w:bCs/>
          <w:i/>
          <w:color w:val="000000"/>
          <w:sz w:val="24"/>
          <w:szCs w:val="24"/>
          <w:lang w:eastAsia="ru-RU"/>
        </w:rPr>
        <w:t>мнемических</w:t>
      </w:r>
      <w:proofErr w:type="spellEnd"/>
      <w:r w:rsidRPr="00F1765E">
        <w:rPr>
          <w:rFonts w:ascii="Times New Roman" w:eastAsia="Times New Roman" w:hAnsi="Times New Roman" w:cs="Times New Roman"/>
          <w:bCs/>
          <w:i/>
          <w:color w:val="000000"/>
          <w:sz w:val="24"/>
          <w:szCs w:val="24"/>
          <w:lang w:eastAsia="ru-RU"/>
        </w:rPr>
        <w:t xml:space="preserve"> процессов и внимания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Включает в себя практические игры и упражнения на развитие слухового, зрительного, двигательного запоминания, произвольного внимания и его характеристик (устойчивость, концентрация, переключение, распределение).</w:t>
      </w:r>
    </w:p>
    <w:p w:rsidR="005257A9" w:rsidRPr="00F1765E" w:rsidRDefault="005257A9" w:rsidP="008636E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1765E">
        <w:rPr>
          <w:rFonts w:ascii="Times New Roman" w:eastAsia="Times New Roman" w:hAnsi="Times New Roman" w:cs="Times New Roman"/>
          <w:bCs/>
          <w:i/>
          <w:color w:val="000000"/>
          <w:sz w:val="24"/>
          <w:szCs w:val="24"/>
          <w:lang w:eastAsia="ru-RU"/>
        </w:rPr>
        <w:t>Социально – эмоциональное развитие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Введение обучающихся в мир человеческих эмоций, формирование представлений о базовых эмоциональных состояниях: радость, злость, грусть, удивление, страх. Обучение этическим формам поведения и способам поведения во взаимоотношениях с людьми, формирование умения понимать окружающих людей, проявлять к ним доброжелательное отношение, стремиться к общению и взаимодействию, знать элементарные правила культурного поведения в обществе, иметь знания о себе, нивелирование негативных эмоциональных тенденций: тревожности, агрессивности, страхов.</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Учебная программа предусматривает также работу по следующим направлениям:</w:t>
      </w:r>
    </w:p>
    <w:p w:rsidR="005257A9" w:rsidRPr="00F1765E" w:rsidRDefault="005257A9" w:rsidP="008636E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1765E">
        <w:rPr>
          <w:rFonts w:ascii="Times New Roman" w:eastAsia="Times New Roman" w:hAnsi="Times New Roman" w:cs="Times New Roman"/>
          <w:i/>
          <w:color w:val="000000"/>
          <w:sz w:val="24"/>
          <w:szCs w:val="24"/>
          <w:lang w:eastAsia="ru-RU"/>
        </w:rPr>
        <w:t>Формирование учебного поведения: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направленность взгляда (на говорящего взрослого, на задание);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умение выполнять инструкции педагога;</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использование по назначению учебных материалов;</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умение выполнять действия по образцу и по подражанию</w:t>
      </w:r>
    </w:p>
    <w:p w:rsidR="005257A9" w:rsidRPr="00F1765E" w:rsidRDefault="005257A9" w:rsidP="008636EA">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F1765E">
        <w:rPr>
          <w:rFonts w:ascii="Times New Roman" w:eastAsia="Times New Roman" w:hAnsi="Times New Roman" w:cs="Times New Roman"/>
          <w:i/>
          <w:color w:val="000000"/>
          <w:sz w:val="24"/>
          <w:szCs w:val="24"/>
          <w:lang w:eastAsia="ru-RU"/>
        </w:rPr>
        <w:t>Формирование умения выполнять задание: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в течение определенного периода времени,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от начала до конца, - с заданными качественными параметрами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65E">
        <w:rPr>
          <w:rFonts w:ascii="Times New Roman" w:eastAsia="Times New Roman" w:hAnsi="Times New Roman" w:cs="Times New Roman"/>
          <w:i/>
          <w:color w:val="000000"/>
          <w:sz w:val="24"/>
          <w:szCs w:val="24"/>
          <w:lang w:eastAsia="ru-RU"/>
        </w:rPr>
        <w:t>Коррекция и развитие познавательных процессов</w:t>
      </w:r>
      <w:r w:rsidRPr="005257A9">
        <w:rPr>
          <w:rFonts w:ascii="Times New Roman" w:eastAsia="Times New Roman" w:hAnsi="Times New Roman" w:cs="Times New Roman"/>
          <w:color w:val="000000"/>
          <w:sz w:val="24"/>
          <w:szCs w:val="24"/>
          <w:lang w:eastAsia="ru-RU"/>
        </w:rPr>
        <w:t>:</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lastRenderedPageBreak/>
        <w:t>Памяти: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запоминание и воспроизведение предметных картинок, объединенных лексической темой;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отсроченное воспроизведение.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Внимания: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нахождение недостающих деталей;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нахождение одинаковых предметов, фигур, цифр;</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слуховое внимание;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Зрительного восприятия: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развитие целостного восприятия;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развитие восприятия предметов в необычном ракурсе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1765E">
        <w:rPr>
          <w:rFonts w:ascii="Times New Roman" w:eastAsia="Times New Roman" w:hAnsi="Times New Roman" w:cs="Times New Roman"/>
          <w:i/>
          <w:color w:val="000000"/>
          <w:sz w:val="24"/>
          <w:szCs w:val="24"/>
          <w:lang w:eastAsia="ru-RU"/>
        </w:rPr>
        <w:t>Формирование и развитие элементарных математических представлений, навыков счета</w:t>
      </w:r>
      <w:r w:rsidRPr="005257A9">
        <w:rPr>
          <w:rFonts w:ascii="Times New Roman" w:eastAsia="Times New Roman" w:hAnsi="Times New Roman" w:cs="Times New Roman"/>
          <w:color w:val="000000"/>
          <w:sz w:val="24"/>
          <w:szCs w:val="24"/>
          <w:lang w:eastAsia="ru-RU"/>
        </w:rPr>
        <w:t>:</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цвет, форма, величина предметов;</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количественные представления;</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пространственно – временные представления</w:t>
      </w:r>
    </w:p>
    <w:p w:rsidR="008636EA" w:rsidRPr="005257A9" w:rsidRDefault="008636EA"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 xml:space="preserve"> Планируемые результаты освоения учебного курса</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В соответствии с требованиями Стандарта к результатам освоения АООП, программа направлена на формирование 2-х групп результатов:</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 </w:t>
      </w:r>
      <w:proofErr w:type="gramStart"/>
      <w:r w:rsidRPr="005257A9">
        <w:rPr>
          <w:rFonts w:ascii="Times New Roman" w:eastAsia="Times New Roman" w:hAnsi="Times New Roman" w:cs="Times New Roman"/>
          <w:color w:val="000000"/>
          <w:sz w:val="24"/>
          <w:szCs w:val="24"/>
          <w:lang w:eastAsia="ru-RU"/>
        </w:rPr>
        <w:t>личностных</w:t>
      </w:r>
      <w:proofErr w:type="gramEnd"/>
      <w:r w:rsidRPr="005257A9">
        <w:rPr>
          <w:rFonts w:ascii="Times New Roman" w:eastAsia="Times New Roman" w:hAnsi="Times New Roman" w:cs="Times New Roman"/>
          <w:color w:val="000000"/>
          <w:sz w:val="24"/>
          <w:szCs w:val="24"/>
          <w:lang w:eastAsia="ru-RU"/>
        </w:rPr>
        <w:t xml:space="preserve">, включающих </w:t>
      </w:r>
      <w:proofErr w:type="spellStart"/>
      <w:r w:rsidRPr="005257A9">
        <w:rPr>
          <w:rFonts w:ascii="Times New Roman" w:eastAsia="Times New Roman" w:hAnsi="Times New Roman" w:cs="Times New Roman"/>
          <w:color w:val="000000"/>
          <w:sz w:val="24"/>
          <w:szCs w:val="24"/>
          <w:lang w:eastAsia="ru-RU"/>
        </w:rPr>
        <w:t>сформированность</w:t>
      </w:r>
      <w:proofErr w:type="spellEnd"/>
      <w:r w:rsidRPr="005257A9">
        <w:rPr>
          <w:rFonts w:ascii="Times New Roman" w:eastAsia="Times New Roman" w:hAnsi="Times New Roman" w:cs="Times New Roman"/>
          <w:color w:val="000000"/>
          <w:sz w:val="24"/>
          <w:szCs w:val="24"/>
          <w:lang w:eastAsia="ru-RU"/>
        </w:rPr>
        <w:t xml:space="preserve"> мотивации к обучению и познанию, социальные компетенции, личностные качества;</w:t>
      </w:r>
    </w:p>
    <w:p w:rsidR="00704A1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 </w:t>
      </w:r>
      <w:proofErr w:type="gramStart"/>
      <w:r w:rsidRPr="005257A9">
        <w:rPr>
          <w:rFonts w:ascii="Times New Roman" w:eastAsia="Times New Roman" w:hAnsi="Times New Roman" w:cs="Times New Roman"/>
          <w:color w:val="000000"/>
          <w:sz w:val="24"/>
          <w:szCs w:val="24"/>
          <w:lang w:eastAsia="ru-RU"/>
        </w:rPr>
        <w:t>предметных</w:t>
      </w:r>
      <w:proofErr w:type="gramEnd"/>
      <w:r w:rsidRPr="005257A9">
        <w:rPr>
          <w:rFonts w:ascii="Times New Roman" w:eastAsia="Times New Roman" w:hAnsi="Times New Roman" w:cs="Times New Roman"/>
          <w:color w:val="000000"/>
          <w:sz w:val="24"/>
          <w:szCs w:val="24"/>
          <w:lang w:eastAsia="ru-RU"/>
        </w:rPr>
        <w:t xml:space="preserve">,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и его применению. </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Результаты освоения программы рассматриваются как возможные (примерные) и соразмерные с индивидуальными возможностями и специфическими образовательными потребностями учащихся.</w:t>
      </w:r>
    </w:p>
    <w:p w:rsidR="008636EA" w:rsidRPr="005257A9" w:rsidRDefault="008636EA"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Личностные результаты освоения программы включают:</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основы персональной идентичности, осознание своей принадлежности к определенному полу, осознание себя как «Я»;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социально-эмоциональное участие в процессе общения и совместной деятельности;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социально ориентированного взгляда на окружающий мир в его органичном единстве и разнообразии природной и социальной частей;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уважительного отношения к окружающим;</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овладение начальными навыками адаптации в динамично изменяющемся и развивающемся мире;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 формирование представления </w:t>
      </w:r>
      <w:proofErr w:type="gramStart"/>
      <w:r w:rsidRPr="005257A9">
        <w:rPr>
          <w:rFonts w:ascii="Times New Roman" w:eastAsia="Times New Roman" w:hAnsi="Times New Roman" w:cs="Times New Roman"/>
          <w:color w:val="000000"/>
          <w:sz w:val="24"/>
          <w:szCs w:val="24"/>
          <w:lang w:eastAsia="ru-RU"/>
        </w:rPr>
        <w:t>у</w:t>
      </w:r>
      <w:proofErr w:type="gramEnd"/>
      <w:r w:rsidRPr="005257A9">
        <w:rPr>
          <w:rFonts w:ascii="Times New Roman" w:eastAsia="Times New Roman" w:hAnsi="Times New Roman" w:cs="Times New Roman"/>
          <w:color w:val="000000"/>
          <w:sz w:val="24"/>
          <w:szCs w:val="24"/>
          <w:lang w:eastAsia="ru-RU"/>
        </w:rPr>
        <w:t xml:space="preserve"> обучающихся о базовых эмоциональных состояниях, умение различать их и понимать;</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умения правильно воспринимать и понимать свои эмоциональные реакции и эмоциональные реакции других людей;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развитие этических чувств, доброжелательности и эмоционально - нравственной отзывчивости, понимания и сопереживания чувствам других людей;</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развитие навыков сотрудничества с взрослыми и сверстниками в разных социальных ситуациях.</w:t>
      </w:r>
    </w:p>
    <w:p w:rsidR="00F1765E" w:rsidRPr="005257A9" w:rsidRDefault="00F1765E"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Предметные результаты освоения программы:</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5257A9">
        <w:rPr>
          <w:rFonts w:ascii="Times New Roman" w:eastAsia="Times New Roman" w:hAnsi="Times New Roman" w:cs="Times New Roman"/>
          <w:color w:val="000000"/>
          <w:sz w:val="24"/>
          <w:szCs w:val="24"/>
          <w:lang w:eastAsia="ru-RU"/>
        </w:rPr>
        <w:t>• Овладение элементарными представлениями по пройденным лексическим темам (одежда, животные, птицы, рыбы, насекомые, овощи, фрукты, ягоды,)</w:t>
      </w:r>
      <w:proofErr w:type="gramEnd"/>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Узнавание изображения предметов;</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Узнавание предметов по тактильному ощущению (по пройденным лексическим темам);</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умения собирать разрезные картинки (с опорой и без опоры на образец</w:t>
      </w:r>
      <w:r w:rsidR="00704A19">
        <w:rPr>
          <w:rFonts w:ascii="Times New Roman" w:eastAsia="Times New Roman" w:hAnsi="Times New Roman" w:cs="Times New Roman"/>
          <w:color w:val="000000"/>
          <w:sz w:val="24"/>
          <w:szCs w:val="24"/>
          <w:lang w:eastAsia="ru-RU"/>
        </w:rPr>
        <w:t>)</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Ориентировка в схеме тела, в пространстве, на плоскости.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Определение пространственное положение предметов (вверху, внизу, впереди, сзади);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lastRenderedPageBreak/>
        <w:t>• Соотнесение чисел с соответствующим количеством предметов, обозначение его цифрой.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умения давать характеристику временам года, называя их последовательность;</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Самостоятельно работать с внешним и внутренним трафаретом, штриховать, в разных направлениях;</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Раскрашивать в пределах контурного изображения;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умения обводить по пунктирным линиям, опорным точкам карандашом, ручкой,</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умения штриховать в заданном направлении по показу, образцу, инструкции; выполнение правил поведения на занятиях;</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Формирование интереса к обучению, предметному миру;</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Выполнение правил работы с раздаточным материалом;</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Выполнение инструкции педагога;</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Использование по назначению учебных материалов;</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Выполнение действия по образцу и по подражанию.</w:t>
      </w:r>
    </w:p>
    <w:p w:rsidR="001A7846" w:rsidRPr="005257A9" w:rsidRDefault="001A7846"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 xml:space="preserve"> Целевая ориентация рабочей программы</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Для учащихся,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Дети с умеренной и тяжелой 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Внимание у учащихся с умеренной и тяжелой умственной отсталостью отличается низким уровнем продуктивности из-за быстрой истощаемости, неустойчивости, отвлекаемости.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Специфика эмоциональной сферы определяется не только ее недоразвитием, но и специфическими проявлениями </w:t>
      </w:r>
      <w:proofErr w:type="spellStart"/>
      <w:r w:rsidRPr="005257A9">
        <w:rPr>
          <w:rFonts w:ascii="Times New Roman" w:eastAsia="Times New Roman" w:hAnsi="Times New Roman" w:cs="Times New Roman"/>
          <w:color w:val="000000"/>
          <w:sz w:val="24"/>
          <w:szCs w:val="24"/>
          <w:lang w:eastAsia="ru-RU"/>
        </w:rPr>
        <w:t>гипо</w:t>
      </w:r>
      <w:proofErr w:type="spellEnd"/>
      <w:r w:rsidRPr="005257A9">
        <w:rPr>
          <w:rFonts w:ascii="Times New Roman" w:eastAsia="Times New Roman" w:hAnsi="Times New Roman" w:cs="Times New Roman"/>
          <w:color w:val="000000"/>
          <w:sz w:val="24"/>
          <w:szCs w:val="24"/>
          <w:lang w:eastAsia="ru-RU"/>
        </w:rPr>
        <w:t xml:space="preserve"> и </w:t>
      </w:r>
      <w:proofErr w:type="spellStart"/>
      <w:r w:rsidRPr="005257A9">
        <w:rPr>
          <w:rFonts w:ascii="Times New Roman" w:eastAsia="Times New Roman" w:hAnsi="Times New Roman" w:cs="Times New Roman"/>
          <w:color w:val="000000"/>
          <w:sz w:val="24"/>
          <w:szCs w:val="24"/>
          <w:lang w:eastAsia="ru-RU"/>
        </w:rPr>
        <w:t>гиперсензитивности</w:t>
      </w:r>
      <w:proofErr w:type="spellEnd"/>
      <w:r w:rsidRPr="005257A9">
        <w:rPr>
          <w:rFonts w:ascii="Times New Roman" w:eastAsia="Times New Roman" w:hAnsi="Times New Roman" w:cs="Times New Roman"/>
          <w:color w:val="000000"/>
          <w:sz w:val="24"/>
          <w:szCs w:val="24"/>
          <w:lang w:eastAsia="ru-RU"/>
        </w:rPr>
        <w:t xml:space="preserve">.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w:t>
      </w:r>
      <w:proofErr w:type="spellStart"/>
      <w:r w:rsidRPr="005257A9">
        <w:rPr>
          <w:rFonts w:ascii="Times New Roman" w:eastAsia="Times New Roman" w:hAnsi="Times New Roman" w:cs="Times New Roman"/>
          <w:color w:val="000000"/>
          <w:sz w:val="24"/>
          <w:szCs w:val="24"/>
          <w:lang w:eastAsia="ru-RU"/>
        </w:rPr>
        <w:t>потребностных</w:t>
      </w:r>
      <w:proofErr w:type="spellEnd"/>
      <w:r w:rsidRPr="005257A9">
        <w:rPr>
          <w:rFonts w:ascii="Times New Roman" w:eastAsia="Times New Roman" w:hAnsi="Times New Roman" w:cs="Times New Roman"/>
          <w:color w:val="000000"/>
          <w:sz w:val="24"/>
          <w:szCs w:val="24"/>
          <w:lang w:eastAsia="ru-RU"/>
        </w:rPr>
        <w:t xml:space="preserve"> оснований и, как правило, носит кратковременный, неустойчивый характер.</w:t>
      </w:r>
    </w:p>
    <w:p w:rsidR="001A7846" w:rsidRPr="005257A9" w:rsidRDefault="001A7846"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Система оценки достижения планируемых результатов</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Во время прохождения программы предусмотрены:</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входящая (первичная или на начало учебного года) диагностика;</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итоговая диагностика (конец учебного года).</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Входящая, итоговая диагностика осуществляется по протоколу дефектологического обследования, заполняется индивидуальный дефектологический аспект, который носит качественную оценку. При оценке результативности коррекционной работы у </w:t>
      </w:r>
      <w:proofErr w:type="gramStart"/>
      <w:r w:rsidRPr="005257A9">
        <w:rPr>
          <w:rFonts w:ascii="Times New Roman" w:eastAsia="Times New Roman" w:hAnsi="Times New Roman" w:cs="Times New Roman"/>
          <w:color w:val="000000"/>
          <w:sz w:val="24"/>
          <w:szCs w:val="24"/>
          <w:lang w:eastAsia="ru-RU"/>
        </w:rPr>
        <w:t>обучающихся</w:t>
      </w:r>
      <w:proofErr w:type="gramEnd"/>
      <w:r w:rsidRPr="005257A9">
        <w:rPr>
          <w:rFonts w:ascii="Times New Roman" w:eastAsia="Times New Roman" w:hAnsi="Times New Roman" w:cs="Times New Roman"/>
          <w:color w:val="000000"/>
          <w:sz w:val="24"/>
          <w:szCs w:val="24"/>
          <w:lang w:eastAsia="ru-RU"/>
        </w:rPr>
        <w:t xml:space="preserve"> с умеренной, тяжелой, глубокой умственной отсталостью тяжелыми множественными нарушениями развития учитываются: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особенности психофизического развития обучающегося;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умения активно, адекватно применяет полученные знания на практике;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степень самостоятельности ребенка.</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lastRenderedPageBreak/>
        <w:t xml:space="preserve">При определении уровня развития ребенка оценивается качественное содержание доступных ему действий. Предлагается оценивать результаты не в условных баллах, имея в виду число удачных попыток относительно общего числа ситуаций, требующих правильного действия, а реально присутствующий опыт деятельности. Наиболее </w:t>
      </w:r>
      <w:proofErr w:type="gramStart"/>
      <w:r w:rsidRPr="005257A9">
        <w:rPr>
          <w:rFonts w:ascii="Times New Roman" w:eastAsia="Times New Roman" w:hAnsi="Times New Roman" w:cs="Times New Roman"/>
          <w:color w:val="000000"/>
          <w:sz w:val="24"/>
          <w:szCs w:val="24"/>
          <w:lang w:eastAsia="ru-RU"/>
        </w:rPr>
        <w:t>значимыми</w:t>
      </w:r>
      <w:proofErr w:type="gramEnd"/>
      <w:r w:rsidRPr="005257A9">
        <w:rPr>
          <w:rFonts w:ascii="Times New Roman" w:eastAsia="Times New Roman" w:hAnsi="Times New Roman" w:cs="Times New Roman"/>
          <w:color w:val="000000"/>
          <w:sz w:val="24"/>
          <w:szCs w:val="24"/>
          <w:lang w:eastAsia="ru-RU"/>
        </w:rPr>
        <w:t xml:space="preserve"> выделяются следующие уровни осуществления деятельности:</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действие выполняется взрослым (ребенок пассивен, позволяет что-либо делать с ним);</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действие выполняется ребенком со значительной помощью взрослого;</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действие выполняется  ребенком с частичной помощью взрослого;</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действие выполняется ребенком по последовательной инструкции (изображения или вербально);</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действие выполняется ребенком по подражанию или по образцу;</w:t>
      </w:r>
    </w:p>
    <w:p w:rsid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действие выполняется ребенком полностью самостоятельно.</w:t>
      </w:r>
    </w:p>
    <w:p w:rsidR="006655AC" w:rsidRPr="005257A9" w:rsidRDefault="006655A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20754C">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5257A9">
        <w:rPr>
          <w:rFonts w:ascii="Times New Roman" w:eastAsia="Times New Roman" w:hAnsi="Times New Roman" w:cs="Times New Roman"/>
          <w:b/>
          <w:bCs/>
          <w:color w:val="000000"/>
          <w:sz w:val="24"/>
          <w:szCs w:val="24"/>
          <w:lang w:eastAsia="ru-RU"/>
        </w:rPr>
        <w:t>Учебно</w:t>
      </w:r>
      <w:proofErr w:type="spellEnd"/>
      <w:r w:rsidRPr="005257A9">
        <w:rPr>
          <w:rFonts w:ascii="Times New Roman" w:eastAsia="Times New Roman" w:hAnsi="Times New Roman" w:cs="Times New Roman"/>
          <w:b/>
          <w:bCs/>
          <w:color w:val="000000"/>
          <w:sz w:val="24"/>
          <w:szCs w:val="24"/>
          <w:lang w:eastAsia="ru-RU"/>
        </w:rPr>
        <w:t xml:space="preserve"> – тематический</w:t>
      </w:r>
      <w:proofErr w:type="gramEnd"/>
      <w:r w:rsidRPr="005257A9">
        <w:rPr>
          <w:rFonts w:ascii="Times New Roman" w:eastAsia="Times New Roman" w:hAnsi="Times New Roman" w:cs="Times New Roman"/>
          <w:b/>
          <w:bCs/>
          <w:color w:val="000000"/>
          <w:sz w:val="24"/>
          <w:szCs w:val="24"/>
          <w:lang w:eastAsia="ru-RU"/>
        </w:rPr>
        <w:t xml:space="preserve"> план</w:t>
      </w:r>
    </w:p>
    <w:tbl>
      <w:tblPr>
        <w:tblW w:w="10187" w:type="dxa"/>
        <w:tblCellSpacing w:w="15" w:type="dxa"/>
        <w:tblLayout w:type="fixed"/>
        <w:tblCellMar>
          <w:top w:w="15" w:type="dxa"/>
          <w:left w:w="15" w:type="dxa"/>
          <w:bottom w:w="15" w:type="dxa"/>
          <w:right w:w="15" w:type="dxa"/>
        </w:tblCellMar>
        <w:tblLook w:val="04A0"/>
      </w:tblPr>
      <w:tblGrid>
        <w:gridCol w:w="539"/>
        <w:gridCol w:w="30"/>
        <w:gridCol w:w="139"/>
        <w:gridCol w:w="432"/>
        <w:gridCol w:w="784"/>
        <w:gridCol w:w="30"/>
        <w:gridCol w:w="30"/>
        <w:gridCol w:w="30"/>
        <w:gridCol w:w="2364"/>
        <w:gridCol w:w="40"/>
        <w:gridCol w:w="79"/>
        <w:gridCol w:w="2202"/>
        <w:gridCol w:w="30"/>
        <w:gridCol w:w="35"/>
        <w:gridCol w:w="971"/>
        <w:gridCol w:w="45"/>
        <w:gridCol w:w="1012"/>
        <w:gridCol w:w="35"/>
        <w:gridCol w:w="82"/>
        <w:gridCol w:w="1025"/>
        <w:gridCol w:w="181"/>
        <w:gridCol w:w="72"/>
      </w:tblGrid>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754C" w:rsidRDefault="0020754C" w:rsidP="008636EA">
            <w:pPr>
              <w:spacing w:after="0" w:line="240" w:lineRule="auto"/>
              <w:jc w:val="both"/>
              <w:rPr>
                <w:rFonts w:ascii="Times New Roman" w:eastAsia="Times New Roman" w:hAnsi="Times New Roman" w:cs="Times New Roman"/>
                <w:b/>
                <w:bCs/>
                <w:sz w:val="24"/>
                <w:szCs w:val="24"/>
                <w:lang w:eastAsia="ru-RU"/>
              </w:rPr>
            </w:pPr>
          </w:p>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Тема</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0754C" w:rsidRDefault="0020754C" w:rsidP="008636EA">
            <w:pPr>
              <w:spacing w:after="0" w:line="240" w:lineRule="auto"/>
              <w:jc w:val="both"/>
              <w:rPr>
                <w:rFonts w:ascii="Times New Roman" w:eastAsia="Times New Roman" w:hAnsi="Times New Roman" w:cs="Times New Roman"/>
                <w:b/>
                <w:bCs/>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b/>
                <w:bCs/>
                <w:sz w:val="24"/>
                <w:szCs w:val="24"/>
                <w:lang w:eastAsia="ru-RU"/>
              </w:rPr>
              <w:t>Виды деятельности</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b/>
                <w:bCs/>
                <w:sz w:val="24"/>
                <w:szCs w:val="24"/>
                <w:lang w:eastAsia="ru-RU"/>
              </w:rPr>
              <w:t>Программное содержание</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b/>
                <w:bCs/>
                <w:sz w:val="24"/>
                <w:szCs w:val="24"/>
                <w:lang w:eastAsia="ru-RU"/>
              </w:rPr>
              <w:t xml:space="preserve">Кол- </w:t>
            </w:r>
            <w:proofErr w:type="gramStart"/>
            <w:r w:rsidRPr="005257A9">
              <w:rPr>
                <w:rFonts w:ascii="Times New Roman" w:eastAsia="Times New Roman" w:hAnsi="Times New Roman" w:cs="Times New Roman"/>
                <w:b/>
                <w:bCs/>
                <w:sz w:val="24"/>
                <w:szCs w:val="24"/>
                <w:lang w:eastAsia="ru-RU"/>
              </w:rPr>
              <w:t>во</w:t>
            </w:r>
            <w:proofErr w:type="gramEnd"/>
            <w:r w:rsidRPr="005257A9">
              <w:rPr>
                <w:rFonts w:ascii="Times New Roman" w:eastAsia="Times New Roman" w:hAnsi="Times New Roman" w:cs="Times New Roman"/>
                <w:b/>
                <w:bCs/>
                <w:sz w:val="24"/>
                <w:szCs w:val="24"/>
                <w:lang w:eastAsia="ru-RU"/>
              </w:rPr>
              <w:t xml:space="preserve"> часов</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Default="006655AC" w:rsidP="0020754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Дата</w:t>
            </w:r>
          </w:p>
          <w:p w:rsidR="006655AC" w:rsidRPr="005257A9" w:rsidRDefault="006655AC" w:rsidP="0020754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план</w:t>
            </w: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Дата факт</w:t>
            </w:r>
          </w:p>
        </w:tc>
      </w:tr>
      <w:tr w:rsidR="006655AC" w:rsidRPr="005257A9" w:rsidTr="00D957E7">
        <w:trPr>
          <w:gridAfter w:val="2"/>
          <w:wAfter w:w="208" w:type="dxa"/>
          <w:tblCellSpacing w:w="15" w:type="dxa"/>
        </w:trPr>
        <w:tc>
          <w:tcPr>
            <w:tcW w:w="7707"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1A7846"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Диагностически</w:t>
            </w:r>
            <w:r w:rsidRPr="00D957E7">
              <w:rPr>
                <w:rFonts w:ascii="Times New Roman" w:eastAsia="Times New Roman" w:hAnsi="Times New Roman" w:cs="Times New Roman"/>
                <w:bCs/>
                <w:sz w:val="24"/>
                <w:szCs w:val="24"/>
                <w:lang w:eastAsia="ru-RU"/>
              </w:rPr>
              <w:t>е заняти</w:t>
            </w:r>
            <w:r>
              <w:rPr>
                <w:rFonts w:ascii="Times New Roman" w:eastAsia="Times New Roman" w:hAnsi="Times New Roman" w:cs="Times New Roman"/>
                <w:bCs/>
                <w:sz w:val="24"/>
                <w:szCs w:val="24"/>
                <w:lang w:eastAsia="ru-RU"/>
              </w:rPr>
              <w:t>я                                                                2</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0D39E1" w:rsidRDefault="000D39E1" w:rsidP="008636EA">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06-15.09</w:t>
            </w: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b/>
                <w:bCs/>
                <w:sz w:val="24"/>
                <w:szCs w:val="24"/>
                <w:lang w:eastAsia="ru-RU"/>
              </w:rPr>
            </w:pPr>
          </w:p>
        </w:tc>
      </w:tr>
      <w:tr w:rsidR="00D957E7" w:rsidRPr="005257A9" w:rsidTr="00D957E7">
        <w:trPr>
          <w:gridAfter w:val="2"/>
          <w:wAfter w:w="208" w:type="dxa"/>
          <w:tblCellSpacing w:w="15" w:type="dxa"/>
        </w:trPr>
        <w:tc>
          <w:tcPr>
            <w:tcW w:w="7707"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57E7" w:rsidRPr="00D957E7" w:rsidRDefault="00D957E7" w:rsidP="001A7846">
            <w:pPr>
              <w:spacing w:after="0" w:line="240" w:lineRule="auto"/>
              <w:jc w:val="both"/>
              <w:rPr>
                <w:rFonts w:ascii="Times New Roman" w:eastAsia="Times New Roman" w:hAnsi="Times New Roman" w:cs="Times New Roman"/>
                <w:bCs/>
                <w:sz w:val="24"/>
                <w:szCs w:val="24"/>
                <w:lang w:eastAsia="ru-RU"/>
              </w:rPr>
            </w:pPr>
            <w:r w:rsidRPr="00D957E7">
              <w:rPr>
                <w:rFonts w:ascii="Times New Roman" w:eastAsia="Times New Roman" w:hAnsi="Times New Roman" w:cs="Times New Roman"/>
                <w:bCs/>
                <w:sz w:val="24"/>
                <w:szCs w:val="24"/>
                <w:lang w:eastAsia="ru-RU"/>
              </w:rPr>
              <w:t xml:space="preserve"> </w:t>
            </w:r>
            <w:r w:rsidR="001A7846" w:rsidRPr="005257A9">
              <w:rPr>
                <w:rFonts w:ascii="Times New Roman" w:eastAsia="Times New Roman" w:hAnsi="Times New Roman" w:cs="Times New Roman"/>
                <w:b/>
                <w:bCs/>
                <w:sz w:val="24"/>
                <w:szCs w:val="24"/>
                <w:lang w:eastAsia="ru-RU"/>
              </w:rPr>
              <w:t>Развитие сенсомоторной координации</w:t>
            </w:r>
          </w:p>
        </w:tc>
        <w:tc>
          <w:tcPr>
            <w:tcW w:w="1030" w:type="dxa"/>
            <w:gridSpan w:val="2"/>
            <w:tcBorders>
              <w:top w:val="single" w:sz="6" w:space="0" w:color="000000"/>
              <w:left w:val="single" w:sz="6" w:space="0" w:color="000000"/>
              <w:bottom w:val="single" w:sz="6" w:space="0" w:color="000000"/>
              <w:right w:val="single" w:sz="6" w:space="0" w:color="000000"/>
            </w:tcBorders>
          </w:tcPr>
          <w:p w:rsidR="00D957E7" w:rsidRPr="005257A9" w:rsidRDefault="00D957E7" w:rsidP="008636EA">
            <w:pPr>
              <w:spacing w:after="0" w:line="240" w:lineRule="auto"/>
              <w:jc w:val="both"/>
              <w:rPr>
                <w:rFonts w:ascii="Times New Roman" w:eastAsia="Times New Roman" w:hAnsi="Times New Roman" w:cs="Times New Roman"/>
                <w:b/>
                <w:bCs/>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D957E7" w:rsidRPr="005257A9" w:rsidRDefault="00D957E7" w:rsidP="008636EA">
            <w:pPr>
              <w:spacing w:after="0" w:line="240" w:lineRule="auto"/>
              <w:jc w:val="both"/>
              <w:rPr>
                <w:rFonts w:ascii="Times New Roman" w:eastAsia="Times New Roman" w:hAnsi="Times New Roman" w:cs="Times New Roman"/>
                <w:b/>
                <w:bCs/>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Фигурные дорожки</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Графические упражнения: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«Соедини по точкам», «Обведи рисунок по линиям»,</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20754C"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зрительно </w:t>
            </w:r>
            <w:proofErr w:type="gramStart"/>
            <w:r>
              <w:rPr>
                <w:rFonts w:ascii="Times New Roman" w:eastAsia="Times New Roman" w:hAnsi="Times New Roman" w:cs="Times New Roman"/>
                <w:sz w:val="24"/>
                <w:szCs w:val="24"/>
                <w:lang w:eastAsia="ru-RU"/>
              </w:rPr>
              <w:t>–</w:t>
            </w:r>
            <w:r w:rsidR="006655AC" w:rsidRPr="005257A9">
              <w:rPr>
                <w:rFonts w:ascii="Times New Roman" w:eastAsia="Times New Roman" w:hAnsi="Times New Roman" w:cs="Times New Roman"/>
                <w:sz w:val="24"/>
                <w:szCs w:val="24"/>
                <w:lang w:eastAsia="ru-RU"/>
              </w:rPr>
              <w:t>м</w:t>
            </w:r>
            <w:proofErr w:type="gramEnd"/>
            <w:r w:rsidR="006655AC" w:rsidRPr="005257A9">
              <w:rPr>
                <w:rFonts w:ascii="Times New Roman" w:eastAsia="Times New Roman" w:hAnsi="Times New Roman" w:cs="Times New Roman"/>
                <w:sz w:val="24"/>
                <w:szCs w:val="24"/>
                <w:lang w:eastAsia="ru-RU"/>
              </w:rPr>
              <w:t>оторной координации, концентрации внимания, целостного восприятия</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Обведи и раскрась</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Графические упражнения: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«Обведи и раскрась», «Выложи из фасоли»</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Кинезиологические</w:t>
            </w:r>
            <w:proofErr w:type="spellEnd"/>
            <w:r w:rsidRPr="005257A9">
              <w:rPr>
                <w:rFonts w:ascii="Times New Roman" w:eastAsia="Times New Roman" w:hAnsi="Times New Roman" w:cs="Times New Roman"/>
                <w:sz w:val="24"/>
                <w:szCs w:val="24"/>
                <w:lang w:eastAsia="ru-RU"/>
              </w:rPr>
              <w:t xml:space="preserve"> упражнения</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Развитие сенсомоторной координации,</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развитие мелкой и общей моторики, сенсорно – </w:t>
            </w:r>
            <w:proofErr w:type="spellStart"/>
            <w:r w:rsidRPr="005257A9">
              <w:rPr>
                <w:rFonts w:ascii="Times New Roman" w:eastAsia="Times New Roman" w:hAnsi="Times New Roman" w:cs="Times New Roman"/>
                <w:sz w:val="24"/>
                <w:szCs w:val="24"/>
                <w:lang w:eastAsia="ru-RU"/>
              </w:rPr>
              <w:t>перцептивной</w:t>
            </w:r>
            <w:proofErr w:type="spellEnd"/>
            <w:r w:rsidRPr="005257A9">
              <w:rPr>
                <w:rFonts w:ascii="Times New Roman" w:eastAsia="Times New Roman" w:hAnsi="Times New Roman" w:cs="Times New Roman"/>
                <w:sz w:val="24"/>
                <w:szCs w:val="24"/>
                <w:lang w:eastAsia="ru-RU"/>
              </w:rPr>
              <w:t xml:space="preserve"> деятельности, внимания</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Большие и маленькие фигуры</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Графические упражнения: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«Математические раскраски», «Из каких фигур состоит»</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Совершенствование мелкой моторики, развитие межполушарного взаимодействия, зрительного </w:t>
            </w:r>
            <w:proofErr w:type="spellStart"/>
            <w:r w:rsidRPr="005257A9">
              <w:rPr>
                <w:rFonts w:ascii="Times New Roman" w:eastAsia="Times New Roman" w:hAnsi="Times New Roman" w:cs="Times New Roman"/>
                <w:sz w:val="24"/>
                <w:szCs w:val="24"/>
                <w:lang w:eastAsia="ru-RU"/>
              </w:rPr>
              <w:t>гнозиса</w:t>
            </w:r>
            <w:proofErr w:type="spellEnd"/>
            <w:r w:rsidRPr="005257A9">
              <w:rPr>
                <w:rFonts w:ascii="Times New Roman" w:eastAsia="Times New Roman" w:hAnsi="Times New Roman" w:cs="Times New Roman"/>
                <w:sz w:val="24"/>
                <w:szCs w:val="24"/>
                <w:lang w:eastAsia="ru-RU"/>
              </w:rPr>
              <w:t>, слухового внимания</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Дорисуй предмет</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Графические упражнения: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«Дорисуй картинку», «Чего не хватает», «Каждую фигуру на своё место»</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Кинезиологические</w:t>
            </w:r>
            <w:proofErr w:type="spellEnd"/>
            <w:r w:rsidRPr="005257A9">
              <w:rPr>
                <w:rFonts w:ascii="Times New Roman" w:eastAsia="Times New Roman" w:hAnsi="Times New Roman" w:cs="Times New Roman"/>
                <w:sz w:val="24"/>
                <w:szCs w:val="24"/>
                <w:lang w:eastAsia="ru-RU"/>
              </w:rPr>
              <w:t xml:space="preserve"> упражнения</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Развитие тактильной чувствительности и координированных движений пальцев и кистей рук, межполушарного взаимодействия, слухового внимания.</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Волшебные палочки</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Игротерапия</w:t>
            </w:r>
            <w:proofErr w:type="spellEnd"/>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«Запомни узор», «Посчитай и сложи», «Знаковая таблица», «Стоп - сигнал»</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Формирование представлений о пространственных отношениях, повышение объёма зрительного запоминания, развитие концентрации внимания.</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Геометрический орнамент</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Мандалотерапия</w:t>
            </w:r>
            <w:proofErr w:type="spellEnd"/>
            <w:r w:rsidRPr="005257A9">
              <w:rPr>
                <w:rFonts w:ascii="Times New Roman" w:eastAsia="Times New Roman" w:hAnsi="Times New Roman" w:cs="Times New Roman"/>
                <w:sz w:val="24"/>
                <w:szCs w:val="24"/>
                <w:lang w:eastAsia="ru-RU"/>
              </w:rPr>
              <w:t xml:space="preserve"> (геометрический орнамент в круге) Упражнения: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«Что слева, что справа», «Зашумлённые изображения»</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Обобщение и закрепление знаний детей о сенсорных эталонах: цвет, форма, развитие внимания, зрительного </w:t>
            </w:r>
            <w:proofErr w:type="spellStart"/>
            <w:r w:rsidRPr="005257A9">
              <w:rPr>
                <w:rFonts w:ascii="Times New Roman" w:eastAsia="Times New Roman" w:hAnsi="Times New Roman" w:cs="Times New Roman"/>
                <w:sz w:val="24"/>
                <w:szCs w:val="24"/>
                <w:lang w:eastAsia="ru-RU"/>
              </w:rPr>
              <w:t>гнозиса</w:t>
            </w:r>
            <w:proofErr w:type="spellEnd"/>
            <w:r w:rsidRPr="005257A9">
              <w:rPr>
                <w:rFonts w:ascii="Times New Roman" w:eastAsia="Times New Roman" w:hAnsi="Times New Roman" w:cs="Times New Roman"/>
                <w:sz w:val="24"/>
                <w:szCs w:val="24"/>
                <w:lang w:eastAsia="ru-RU"/>
              </w:rPr>
              <w:t>, активизация словаря, совершенствование мелкой моторики рук</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Калейдоскоп</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Мандалотерапия</w:t>
            </w:r>
            <w:proofErr w:type="spellEnd"/>
            <w:r w:rsidRPr="005257A9">
              <w:rPr>
                <w:rFonts w:ascii="Times New Roman" w:eastAsia="Times New Roman" w:hAnsi="Times New Roman" w:cs="Times New Roman"/>
                <w:sz w:val="24"/>
                <w:szCs w:val="24"/>
                <w:lang w:eastAsia="ru-RU"/>
              </w:rPr>
              <w:t xml:space="preserve"> (геометрический орнамент в круге). Дидактические игры: «Круг, треугольник, квадрат», «Найди все фигуры», «Самый внимательный»</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Закрепление знаний обучающихся о геометрических фигурах, развитие зрительного восприятия, внимания стабилизация эмоционального состояния.</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Цветной ковёр</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Дидактические игры: «Зашумлённые изображения», «Сравни фигуры», «Сосчитай- </w:t>
            </w:r>
            <w:proofErr w:type="spellStart"/>
            <w:r w:rsidRPr="005257A9">
              <w:rPr>
                <w:rFonts w:ascii="Times New Roman" w:eastAsia="Times New Roman" w:hAnsi="Times New Roman" w:cs="Times New Roman"/>
                <w:sz w:val="24"/>
                <w:szCs w:val="24"/>
                <w:lang w:eastAsia="ru-RU"/>
              </w:rPr>
              <w:t>ка</w:t>
            </w:r>
            <w:proofErr w:type="spellEnd"/>
            <w:r w:rsidRPr="005257A9">
              <w:rPr>
                <w:rFonts w:ascii="Times New Roman" w:eastAsia="Times New Roman" w:hAnsi="Times New Roman" w:cs="Times New Roman"/>
                <w:sz w:val="24"/>
                <w:szCs w:val="24"/>
                <w:lang w:eastAsia="ru-RU"/>
              </w:rPr>
              <w:t>»</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Работа с трафаретом геометрических форм</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Развитие </w:t>
            </w:r>
            <w:proofErr w:type="spellStart"/>
            <w:r w:rsidRPr="005257A9">
              <w:rPr>
                <w:rFonts w:ascii="Times New Roman" w:eastAsia="Times New Roman" w:hAnsi="Times New Roman" w:cs="Times New Roman"/>
                <w:sz w:val="24"/>
                <w:szCs w:val="24"/>
                <w:lang w:eastAsia="ru-RU"/>
              </w:rPr>
              <w:t>манипулятивной</w:t>
            </w:r>
            <w:proofErr w:type="spellEnd"/>
            <w:r w:rsidRPr="005257A9">
              <w:rPr>
                <w:rFonts w:ascii="Times New Roman" w:eastAsia="Times New Roman" w:hAnsi="Times New Roman" w:cs="Times New Roman"/>
                <w:sz w:val="24"/>
                <w:szCs w:val="24"/>
                <w:lang w:eastAsia="ru-RU"/>
              </w:rPr>
              <w:t xml:space="preserve"> функции рук, развитие слуховой памяти, зрительного восприятия, пространственных представлений.</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Цветочная ваза</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«Найди предметы такой же формы», «Сходство и различие», «Чего не стало».</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Работа с трафаретом геометрических форм</w:t>
            </w:r>
          </w:p>
        </w:tc>
        <w:tc>
          <w:tcPr>
            <w:tcW w:w="22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Развитие мелкой моторики, </w:t>
            </w:r>
            <w:proofErr w:type="spellStart"/>
            <w:r w:rsidRPr="005257A9">
              <w:rPr>
                <w:rFonts w:ascii="Times New Roman" w:eastAsia="Times New Roman" w:hAnsi="Times New Roman" w:cs="Times New Roman"/>
                <w:sz w:val="24"/>
                <w:szCs w:val="24"/>
                <w:lang w:eastAsia="ru-RU"/>
              </w:rPr>
              <w:t>графомоторных</w:t>
            </w:r>
            <w:proofErr w:type="spellEnd"/>
            <w:r w:rsidRPr="005257A9">
              <w:rPr>
                <w:rFonts w:ascii="Times New Roman" w:eastAsia="Times New Roman" w:hAnsi="Times New Roman" w:cs="Times New Roman"/>
                <w:sz w:val="24"/>
                <w:szCs w:val="24"/>
                <w:lang w:eastAsia="ru-RU"/>
              </w:rPr>
              <w:t xml:space="preserve"> навыков, развитие концентрации внимания, снижение эмоционального и мышечного напряжения.</w:t>
            </w:r>
          </w:p>
        </w:tc>
        <w:tc>
          <w:tcPr>
            <w:tcW w:w="100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6655AC" w:rsidRPr="005257A9" w:rsidTr="00D957E7">
        <w:trPr>
          <w:gridAfter w:val="2"/>
          <w:wAfter w:w="208" w:type="dxa"/>
          <w:tblCellSpacing w:w="15" w:type="dxa"/>
        </w:trPr>
        <w:tc>
          <w:tcPr>
            <w:tcW w:w="525"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b/>
                <w:bCs/>
                <w:sz w:val="24"/>
                <w:szCs w:val="24"/>
                <w:lang w:eastAsia="ru-RU"/>
              </w:rPr>
            </w:pPr>
          </w:p>
        </w:tc>
        <w:tc>
          <w:tcPr>
            <w:tcW w:w="1328"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b/>
                <w:bCs/>
                <w:sz w:val="24"/>
                <w:szCs w:val="24"/>
                <w:lang w:eastAsia="ru-RU"/>
              </w:rPr>
            </w:pPr>
          </w:p>
        </w:tc>
        <w:tc>
          <w:tcPr>
            <w:tcW w:w="7976"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b/>
                <w:bCs/>
                <w:sz w:val="24"/>
                <w:szCs w:val="24"/>
                <w:lang w:eastAsia="ru-RU"/>
              </w:rPr>
              <w:t>Формирование временных и пространственных представлений</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Осень</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«Когда это бывает», «Сложи картинку», «Что перепутал художник».</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Монотипия «Осенний лист»</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Формирование временных представлений, закрепление знаний о признаках осени, активизация словаря, развитие слухового внимания.</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2B60CB"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26.10</w:t>
            </w: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Дидактические игры: «Когда это бывает», «Приключение </w:t>
            </w:r>
            <w:proofErr w:type="spellStart"/>
            <w:r w:rsidRPr="005257A9">
              <w:rPr>
                <w:rFonts w:ascii="Times New Roman" w:eastAsia="Times New Roman" w:hAnsi="Times New Roman" w:cs="Times New Roman"/>
                <w:sz w:val="24"/>
                <w:szCs w:val="24"/>
                <w:lang w:eastAsia="ru-RU"/>
              </w:rPr>
              <w:t>фасолинки</w:t>
            </w:r>
            <w:proofErr w:type="spellEnd"/>
            <w:r w:rsidRPr="005257A9">
              <w:rPr>
                <w:rFonts w:ascii="Times New Roman" w:eastAsia="Times New Roman" w:hAnsi="Times New Roman" w:cs="Times New Roman"/>
                <w:sz w:val="24"/>
                <w:szCs w:val="24"/>
                <w:lang w:eastAsia="ru-RU"/>
              </w:rPr>
              <w:t>».</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Аппликация «Осенний букет»</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Развитие концентрации внимания и двигательного контроля, гармонизация эмоциональной сферы, формирование положительных эмоций </w:t>
            </w:r>
            <w:proofErr w:type="gramStart"/>
            <w:r w:rsidRPr="005257A9">
              <w:rPr>
                <w:rFonts w:ascii="Times New Roman" w:eastAsia="Times New Roman" w:hAnsi="Times New Roman" w:cs="Times New Roman"/>
                <w:sz w:val="24"/>
                <w:szCs w:val="24"/>
                <w:lang w:eastAsia="ru-RU"/>
              </w:rPr>
              <w:t>у</w:t>
            </w:r>
            <w:proofErr w:type="gramEnd"/>
            <w:r w:rsidRPr="005257A9">
              <w:rPr>
                <w:rFonts w:ascii="Times New Roman" w:eastAsia="Times New Roman" w:hAnsi="Times New Roman" w:cs="Times New Roman"/>
                <w:sz w:val="24"/>
                <w:szCs w:val="24"/>
                <w:lang w:eastAsia="ru-RU"/>
              </w:rPr>
              <w:t xml:space="preserve"> обучающихся. Беседа о признаках осени,</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Зима</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«Отгадай загадки», «Что лишнее», «Будь внимателен».</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Аппликация из салфеток</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«Снеговик»</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Формирование временных представлений, закрепление знаний о признаках зимы, активизация словаря, стимулирование мыслительной деятельности развитие внимании.</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«Найди одинаковые снежинки», «Что перепутал художник»</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Пластилинография</w:t>
            </w:r>
            <w:proofErr w:type="spellEnd"/>
            <w:r w:rsidRPr="005257A9">
              <w:rPr>
                <w:rFonts w:ascii="Times New Roman" w:eastAsia="Times New Roman" w:hAnsi="Times New Roman" w:cs="Times New Roman"/>
                <w:sz w:val="24"/>
                <w:szCs w:val="24"/>
                <w:lang w:eastAsia="ru-RU"/>
              </w:rPr>
              <w:t xml:space="preserve"> «Снежинка»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Закрепление знаний о признаках зимы, развитие связной речи, кинестетического восприятия, развитие тактильной чувствительности и координированных движений</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lastRenderedPageBreak/>
              <w:t>Весна</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lastRenderedPageBreak/>
              <w:t>Дидактические игры: «Льдина» (разрезная картинка), «Почки, листики, цветочки», «Что лишнее»</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lastRenderedPageBreak/>
              <w:t>Рисование ватными палочками «Подснежник»</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lastRenderedPageBreak/>
              <w:t xml:space="preserve">Закрепление знаний о признаках весны, явлениях природы, обогащение словарного запаса, развитие мелкой </w:t>
            </w:r>
            <w:r w:rsidRPr="005257A9">
              <w:rPr>
                <w:rFonts w:ascii="Times New Roman" w:eastAsia="Times New Roman" w:hAnsi="Times New Roman" w:cs="Times New Roman"/>
                <w:sz w:val="24"/>
                <w:szCs w:val="24"/>
                <w:lang w:eastAsia="ru-RU"/>
              </w:rPr>
              <w:lastRenderedPageBreak/>
              <w:t>моторики рук, слухового внимания.</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16.11</w:t>
            </w: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«Что сначала, что потом», «Через лужи»</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восковыми мелками «Первоцветы»</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Активизация словаря, развитие слуховой и зрительной памяти, стимуляция мыслительной деятельности, развитие общей моторики.</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Лето</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«Что изменилось», «Что перепутал художник», дидактическое лото «Времена года»</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восковыми мелками «Бабочка»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Закрепление знаний о признаках лета, развитие сенсорно – </w:t>
            </w:r>
            <w:proofErr w:type="spellStart"/>
            <w:r w:rsidRPr="005257A9">
              <w:rPr>
                <w:rFonts w:ascii="Times New Roman" w:eastAsia="Times New Roman" w:hAnsi="Times New Roman" w:cs="Times New Roman"/>
                <w:sz w:val="24"/>
                <w:szCs w:val="24"/>
                <w:lang w:eastAsia="ru-RU"/>
              </w:rPr>
              <w:t>перцептивной</w:t>
            </w:r>
            <w:proofErr w:type="spellEnd"/>
            <w:r w:rsidRPr="005257A9">
              <w:rPr>
                <w:rFonts w:ascii="Times New Roman" w:eastAsia="Times New Roman" w:hAnsi="Times New Roman" w:cs="Times New Roman"/>
                <w:sz w:val="24"/>
                <w:szCs w:val="24"/>
                <w:lang w:eastAsia="ru-RU"/>
              </w:rPr>
              <w:t xml:space="preserve"> деятельности, воображения.</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w:t>
            </w: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«Дорисуй картинку», «Круглый год»</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Пластилинография</w:t>
            </w:r>
            <w:proofErr w:type="spellEnd"/>
            <w:r w:rsidRPr="005257A9">
              <w:rPr>
                <w:rFonts w:ascii="Times New Roman" w:eastAsia="Times New Roman" w:hAnsi="Times New Roman" w:cs="Times New Roman"/>
                <w:sz w:val="24"/>
                <w:szCs w:val="24"/>
                <w:lang w:eastAsia="ru-RU"/>
              </w:rPr>
              <w:t xml:space="preserve"> «Ромашки»</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Закрепление и уточнение знаний о признаках лета, времён года и их последовательности, развитие связной речи, умения отвечать на вопросы, развитие слухового внимания, памяти.</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r w:rsidR="007619B0">
              <w:rPr>
                <w:rFonts w:ascii="Times New Roman" w:eastAsia="Times New Roman" w:hAnsi="Times New Roman" w:cs="Times New Roman"/>
                <w:sz w:val="24"/>
                <w:szCs w:val="24"/>
                <w:lang w:eastAsia="ru-RU"/>
              </w:rPr>
              <w:t>0</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Геометрический диктант</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«Слева, справа», «Где, что лежит», «Выполни верно», «Геометрический диктант»</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Развитие умения ориентироваться на листке бумаги в горизонтальном положении, обучение умению вербализировать пространственные представления, развитие слухового внимания.</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w:t>
            </w: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Разноцветное путешествие</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«Путаница», «Путешествие жука», «Кто правильно назовет», «Найди предметы»</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ватными палочками</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Развивать умения и навыки пространственного ориентирования у детей (от себя, от предмета); развитие слуховой памяти, стимуляция мыслительной деятельности.</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Путешествие по азбуке</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«Найди пару», «Наложенные изображения», «Узнай букву», «Буквы потерялись»</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gramStart"/>
            <w:r w:rsidRPr="005257A9">
              <w:rPr>
                <w:rFonts w:ascii="Times New Roman" w:eastAsia="Times New Roman" w:hAnsi="Times New Roman" w:cs="Times New Roman"/>
                <w:color w:val="000000"/>
                <w:sz w:val="24"/>
                <w:szCs w:val="24"/>
                <w:lang w:eastAsia="ru-RU"/>
              </w:rPr>
              <w:t xml:space="preserve">Формирование умения ориентироваться на </w:t>
            </w:r>
            <w:proofErr w:type="spellStart"/>
            <w:r w:rsidRPr="005257A9">
              <w:rPr>
                <w:rFonts w:ascii="Times New Roman" w:eastAsia="Times New Roman" w:hAnsi="Times New Roman" w:cs="Times New Roman"/>
                <w:color w:val="000000"/>
                <w:sz w:val="24"/>
                <w:szCs w:val="24"/>
                <w:lang w:eastAsia="ru-RU"/>
              </w:rPr>
              <w:t>микроплоскости</w:t>
            </w:r>
            <w:proofErr w:type="spellEnd"/>
            <w:r w:rsidRPr="005257A9">
              <w:rPr>
                <w:rFonts w:ascii="Times New Roman" w:eastAsia="Times New Roman" w:hAnsi="Times New Roman" w:cs="Times New Roman"/>
                <w:color w:val="000000"/>
                <w:sz w:val="24"/>
                <w:szCs w:val="24"/>
                <w:lang w:eastAsia="ru-RU"/>
              </w:rPr>
              <w:t>, </w:t>
            </w:r>
            <w:r w:rsidRPr="005257A9">
              <w:rPr>
                <w:rFonts w:ascii="Times New Roman" w:eastAsia="Times New Roman" w:hAnsi="Times New Roman" w:cs="Times New Roman"/>
                <w:color w:val="333333"/>
                <w:sz w:val="24"/>
                <w:szCs w:val="24"/>
                <w:lang w:eastAsia="ru-RU"/>
              </w:rPr>
              <w:t>обобщение и закрепление знания обучающихся о буквах, развитие памяти, произвольного внимания.</w:t>
            </w:r>
            <w:proofErr w:type="gramEnd"/>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07.12</w:t>
            </w: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Налево - направо</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«Покажи правильно», «Какая рука», «Что справа, что слева», «Запрещённое движение», «Стоп – сигнал»</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Определение и обозначение расположения предметов относительно себя, различение пространственных понятий «слева», «справа», развитие слухового восприятия.</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655AC" w:rsidRPr="005257A9">
              <w:rPr>
                <w:rFonts w:ascii="Times New Roman" w:eastAsia="Times New Roman" w:hAnsi="Times New Roman" w:cs="Times New Roman"/>
                <w:sz w:val="24"/>
                <w:szCs w:val="24"/>
                <w:lang w:eastAsia="ru-RU"/>
              </w:rPr>
              <w:t>2</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Следопыт</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«Запретное число», «Сделай по рисунку», «Вверху – внизу», «Угадай, кто за кем», «Четыре стихии»</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Развитие глазомера, и ориентировки в пространстве относительно собственного местоположения, развитие произвольности действий на разные сигналы.</w:t>
            </w:r>
          </w:p>
        </w:tc>
        <w:tc>
          <w:tcPr>
            <w:tcW w:w="97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65" w:type="dxa"/>
            <w:gridSpan w:val="3"/>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14.12</w:t>
            </w:r>
          </w:p>
        </w:tc>
        <w:tc>
          <w:tcPr>
            <w:tcW w:w="105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CA1722" w:rsidRPr="005257A9" w:rsidTr="00CA1722">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1722" w:rsidRPr="005257A9" w:rsidRDefault="00CA1722" w:rsidP="008636EA">
            <w:pPr>
              <w:spacing w:after="0" w:line="240" w:lineRule="auto"/>
              <w:jc w:val="both"/>
              <w:rPr>
                <w:rFonts w:ascii="Times New Roman" w:eastAsia="Times New Roman" w:hAnsi="Times New Roman" w:cs="Times New Roman"/>
                <w:sz w:val="24"/>
                <w:szCs w:val="24"/>
                <w:lang w:eastAsia="ru-RU"/>
              </w:rPr>
            </w:pPr>
          </w:p>
        </w:tc>
        <w:tc>
          <w:tcPr>
            <w:tcW w:w="1426" w:type="dxa"/>
            <w:gridSpan w:val="7"/>
            <w:tcBorders>
              <w:top w:val="single" w:sz="6" w:space="0" w:color="000000"/>
              <w:left w:val="single" w:sz="6" w:space="0" w:color="000000"/>
              <w:bottom w:val="single" w:sz="6" w:space="0" w:color="000000"/>
              <w:right w:val="single" w:sz="6" w:space="0" w:color="000000"/>
            </w:tcBorders>
          </w:tcPr>
          <w:p w:rsidR="00CA1722" w:rsidRPr="005257A9" w:rsidRDefault="00CA1722" w:rsidP="008636EA">
            <w:pPr>
              <w:spacing w:after="0" w:line="240" w:lineRule="auto"/>
              <w:jc w:val="both"/>
              <w:rPr>
                <w:rFonts w:ascii="Times New Roman" w:eastAsia="Times New Roman" w:hAnsi="Times New Roman" w:cs="Times New Roman"/>
                <w:b/>
                <w:bCs/>
                <w:sz w:val="24"/>
                <w:szCs w:val="24"/>
                <w:lang w:eastAsia="ru-RU"/>
              </w:rPr>
            </w:pPr>
          </w:p>
        </w:tc>
        <w:tc>
          <w:tcPr>
            <w:tcW w:w="7908" w:type="dxa"/>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A1722" w:rsidRPr="005257A9" w:rsidRDefault="00CA1722"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b/>
                <w:bCs/>
                <w:sz w:val="24"/>
                <w:szCs w:val="24"/>
                <w:lang w:eastAsia="ru-RU"/>
              </w:rPr>
              <w:t>Развитие представлений об окружающем мире</w:t>
            </w: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Фрукты</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«Отгадай загадки», «Разрезные картинки», «Овощ или фрукт»</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 технике «отпечаток»</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Расширение знаний обучающихся о фруктах, </w:t>
            </w:r>
            <w:r w:rsidRPr="005257A9">
              <w:rPr>
                <w:rFonts w:ascii="Times New Roman" w:eastAsia="Times New Roman" w:hAnsi="Times New Roman" w:cs="Times New Roman"/>
                <w:sz w:val="24"/>
                <w:szCs w:val="24"/>
                <w:lang w:eastAsia="ru-RU"/>
              </w:rPr>
              <w:t>стимулирование мыслительной деятельности, развитие мелкой моторики, произвольного внимания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w:t>
            </w: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«Будь внимателен», «Назови фрукты», «Чудесный мешочек»,</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ватными палочками «Груша»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Повышение запаса знаний об окружающем мире, развитие мелкой моторики, слухового внимания, гармонизация эмоциональной сферы.</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Овощи</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«Снежный ком», «</w:t>
            </w:r>
            <w:proofErr w:type="gramStart"/>
            <w:r w:rsidRPr="005257A9">
              <w:rPr>
                <w:rFonts w:ascii="Times New Roman" w:eastAsia="Times New Roman" w:hAnsi="Times New Roman" w:cs="Times New Roman"/>
                <w:sz w:val="24"/>
                <w:szCs w:val="24"/>
                <w:lang w:eastAsia="ru-RU"/>
              </w:rPr>
              <w:t>На пропусти</w:t>
            </w:r>
            <w:proofErr w:type="gramEnd"/>
            <w:r w:rsidRPr="005257A9">
              <w:rPr>
                <w:rFonts w:ascii="Times New Roman" w:eastAsia="Times New Roman" w:hAnsi="Times New Roman" w:cs="Times New Roman"/>
                <w:sz w:val="24"/>
                <w:szCs w:val="24"/>
                <w:lang w:eastAsia="ru-RU"/>
              </w:rPr>
              <w:t xml:space="preserve"> овощи», «Наложенные изображения»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ватными палочками «Тыква»</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Закрепление знаний обучающихся об овощах, активизация словаря, развитие тактильных ощущений, слухового восприятия, </w:t>
            </w:r>
            <w:proofErr w:type="spellStart"/>
            <w:r w:rsidRPr="005257A9">
              <w:rPr>
                <w:rFonts w:ascii="Times New Roman" w:eastAsia="Times New Roman" w:hAnsi="Times New Roman" w:cs="Times New Roman"/>
                <w:sz w:val="24"/>
                <w:szCs w:val="24"/>
                <w:lang w:eastAsia="ru-RU"/>
              </w:rPr>
              <w:t>манипулятивной</w:t>
            </w:r>
            <w:proofErr w:type="spellEnd"/>
            <w:r w:rsidRPr="005257A9">
              <w:rPr>
                <w:rFonts w:ascii="Times New Roman" w:eastAsia="Times New Roman" w:hAnsi="Times New Roman" w:cs="Times New Roman"/>
                <w:sz w:val="24"/>
                <w:szCs w:val="24"/>
                <w:lang w:eastAsia="ru-RU"/>
              </w:rPr>
              <w:t xml:space="preserve"> функции рук.</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160C19"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28.12</w:t>
            </w: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«Что лишнее», «Посчитай», лото «Фрукты и овощи»</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Пластилинография</w:t>
            </w:r>
            <w:proofErr w:type="spellEnd"/>
            <w:r w:rsidRPr="005257A9">
              <w:rPr>
                <w:rFonts w:ascii="Times New Roman" w:eastAsia="Times New Roman" w:hAnsi="Times New Roman" w:cs="Times New Roman"/>
                <w:sz w:val="24"/>
                <w:szCs w:val="24"/>
                <w:lang w:eastAsia="ru-RU"/>
              </w:rPr>
              <w:t xml:space="preserve"> «Натюрморт»</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Расширение и конкретизация представлений об овощах. </w:t>
            </w:r>
            <w:r w:rsidRPr="005257A9">
              <w:rPr>
                <w:rFonts w:ascii="Times New Roman" w:eastAsia="Times New Roman" w:hAnsi="Times New Roman" w:cs="Times New Roman"/>
                <w:color w:val="000000"/>
                <w:sz w:val="24"/>
                <w:szCs w:val="24"/>
                <w:lang w:eastAsia="ru-RU"/>
              </w:rPr>
              <w:t xml:space="preserve">Уточнение, и активизация словаря, развитие </w:t>
            </w:r>
            <w:proofErr w:type="spellStart"/>
            <w:r w:rsidRPr="005257A9">
              <w:rPr>
                <w:rFonts w:ascii="Times New Roman" w:eastAsia="Times New Roman" w:hAnsi="Times New Roman" w:cs="Times New Roman"/>
                <w:color w:val="000000"/>
                <w:sz w:val="24"/>
                <w:szCs w:val="24"/>
                <w:lang w:eastAsia="ru-RU"/>
              </w:rPr>
              <w:t>манипулятивной</w:t>
            </w:r>
            <w:proofErr w:type="spellEnd"/>
            <w:r w:rsidRPr="005257A9">
              <w:rPr>
                <w:rFonts w:ascii="Times New Roman" w:eastAsia="Times New Roman" w:hAnsi="Times New Roman" w:cs="Times New Roman"/>
                <w:color w:val="000000"/>
                <w:sz w:val="24"/>
                <w:szCs w:val="24"/>
                <w:lang w:eastAsia="ru-RU"/>
              </w:rPr>
              <w:t xml:space="preserve"> функции.</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Ягоды</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«Назови ласково», «Что изменилось» «Компот», «Найди тень»</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Пальцеграфия</w:t>
            </w:r>
            <w:proofErr w:type="spellEnd"/>
            <w:r w:rsidRPr="005257A9">
              <w:rPr>
                <w:rFonts w:ascii="Times New Roman" w:eastAsia="Times New Roman" w:hAnsi="Times New Roman" w:cs="Times New Roman"/>
                <w:sz w:val="24"/>
                <w:szCs w:val="24"/>
                <w:lang w:eastAsia="ru-RU"/>
              </w:rPr>
              <w:t xml:space="preserve"> «Рябина»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Обогащение и активизация словарного запаса, развитие произвольного внимания, слуховой памяти. Стабилизация эмоционального состояния, нивелирование негативных эмоциональных реакций.</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Цветы</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«Я знаю», «Ромашка», «Снежный ком».</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восковыми мелками «Одуванчики»</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Расширение и конкретизация представлений о цветах, развитие мелкой и общей моторики, формирование положительного эмоционального фона обучающихся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«Найди ошибку», «Пройди лабиринт»</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с аппликацией</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«Цветик – </w:t>
            </w:r>
            <w:proofErr w:type="spellStart"/>
            <w:r w:rsidRPr="005257A9">
              <w:rPr>
                <w:rFonts w:ascii="Times New Roman" w:eastAsia="Times New Roman" w:hAnsi="Times New Roman" w:cs="Times New Roman"/>
                <w:sz w:val="24"/>
                <w:szCs w:val="24"/>
                <w:lang w:eastAsia="ru-RU"/>
              </w:rPr>
              <w:t>семицветик</w:t>
            </w:r>
            <w:proofErr w:type="spellEnd"/>
            <w:r w:rsidRPr="005257A9">
              <w:rPr>
                <w:rFonts w:ascii="Times New Roman" w:eastAsia="Times New Roman" w:hAnsi="Times New Roman" w:cs="Times New Roman"/>
                <w:sz w:val="24"/>
                <w:szCs w:val="24"/>
                <w:lang w:eastAsia="ru-RU"/>
              </w:rPr>
              <w:t>»</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Развитие зрительного внимания и памяти, тренировка произвольности зрительного запоминания, развитие целостного восприятия.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«Выполни задание», «Зрительный диктант», «Самый внимательный»</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Аппликация «Тюльпаны»</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Развитие общей и мелкой моторики, сенсорно – </w:t>
            </w:r>
            <w:proofErr w:type="spellStart"/>
            <w:r w:rsidRPr="005257A9">
              <w:rPr>
                <w:rFonts w:ascii="Times New Roman" w:eastAsia="Times New Roman" w:hAnsi="Times New Roman" w:cs="Times New Roman"/>
                <w:color w:val="000000"/>
                <w:sz w:val="24"/>
                <w:szCs w:val="24"/>
                <w:lang w:eastAsia="ru-RU"/>
              </w:rPr>
              <w:t>перцептивной</w:t>
            </w:r>
            <w:proofErr w:type="spellEnd"/>
            <w:r w:rsidRPr="005257A9">
              <w:rPr>
                <w:rFonts w:ascii="Times New Roman" w:eastAsia="Times New Roman" w:hAnsi="Times New Roman" w:cs="Times New Roman"/>
                <w:color w:val="000000"/>
                <w:sz w:val="24"/>
                <w:szCs w:val="24"/>
                <w:lang w:eastAsia="ru-RU"/>
              </w:rPr>
              <w:t xml:space="preserve"> деятельности, зрительного внимания.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358"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Грибы</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Упражнения «Выложи из фасоли», «Что ты видишь», чтение сказки В. </w:t>
            </w:r>
            <w:proofErr w:type="spellStart"/>
            <w:r w:rsidRPr="005257A9">
              <w:rPr>
                <w:rFonts w:ascii="Times New Roman" w:eastAsia="Times New Roman" w:hAnsi="Times New Roman" w:cs="Times New Roman"/>
                <w:sz w:val="24"/>
                <w:szCs w:val="24"/>
                <w:lang w:eastAsia="ru-RU"/>
              </w:rPr>
              <w:t>Сутеева</w:t>
            </w:r>
            <w:proofErr w:type="spellEnd"/>
            <w:r w:rsidRPr="005257A9">
              <w:rPr>
                <w:rFonts w:ascii="Times New Roman" w:eastAsia="Times New Roman" w:hAnsi="Times New Roman" w:cs="Times New Roman"/>
                <w:sz w:val="24"/>
                <w:szCs w:val="24"/>
                <w:lang w:eastAsia="ru-RU"/>
              </w:rPr>
              <w:t xml:space="preserve"> «Под грибом».</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Пластилинография</w:t>
            </w:r>
            <w:proofErr w:type="spellEnd"/>
            <w:r w:rsidRPr="005257A9">
              <w:rPr>
                <w:rFonts w:ascii="Times New Roman" w:eastAsia="Times New Roman" w:hAnsi="Times New Roman" w:cs="Times New Roman"/>
                <w:sz w:val="24"/>
                <w:szCs w:val="24"/>
                <w:lang w:eastAsia="ru-RU"/>
              </w:rPr>
              <w:t xml:space="preserve"> «Боровик»</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Сказкотерапия</w:t>
            </w:r>
            <w:proofErr w:type="spellEnd"/>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Расширение и конкретизация представлений о грибах. Активизация речевой деятельности детей. Развитие зрительного внимания, памяти, речевого слуха.</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Животные</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«Четвёртый лишний», «Ласковый котёнок», «Найди животных»</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Поролоновая композиция «Моя любимая кошечка»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Обобщение знаний о домашних животных. Развитие произвольного внимания, зрительного </w:t>
            </w:r>
            <w:proofErr w:type="spellStart"/>
            <w:r w:rsidRPr="005257A9">
              <w:rPr>
                <w:rFonts w:ascii="Times New Roman" w:eastAsia="Times New Roman" w:hAnsi="Times New Roman" w:cs="Times New Roman"/>
                <w:sz w:val="24"/>
                <w:szCs w:val="24"/>
                <w:lang w:eastAsia="ru-RU"/>
              </w:rPr>
              <w:t>гнозиса</w:t>
            </w:r>
            <w:proofErr w:type="spellEnd"/>
            <w:r w:rsidRPr="005257A9">
              <w:rPr>
                <w:rFonts w:ascii="Times New Roman" w:eastAsia="Times New Roman" w:hAnsi="Times New Roman" w:cs="Times New Roman"/>
                <w:sz w:val="24"/>
                <w:szCs w:val="24"/>
                <w:lang w:eastAsia="ru-RU"/>
              </w:rPr>
              <w:t>, пространственных представлений, активизация словаря.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«Наложенные изображения», «Что лишнее», «Разложи на группы»</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Поролоновая композиция «Лисичка»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Обобщение знаний о диких животных, развитие мелкой моторики, зрительной и слуховой памяти, нивелирование негативных эмоциональных тенденций.</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Птицы</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«Чей голос», «Яйца в гнёздах», «Сложи целое яйцо из частей», «Не пропусти птицу»</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Поролоновая композиция «Уточка»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Повышение запаса знаний об окружающем мире, расширение словарного запаса, развитие слухового восприятия.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«Нелепицы», «Сложи птицу» (</w:t>
            </w:r>
            <w:proofErr w:type="spellStart"/>
            <w:r w:rsidRPr="005257A9">
              <w:rPr>
                <w:rFonts w:ascii="Times New Roman" w:eastAsia="Times New Roman" w:hAnsi="Times New Roman" w:cs="Times New Roman"/>
                <w:sz w:val="24"/>
                <w:szCs w:val="24"/>
                <w:lang w:eastAsia="ru-RU"/>
              </w:rPr>
              <w:t>Колумбово</w:t>
            </w:r>
            <w:proofErr w:type="spellEnd"/>
            <w:r w:rsidRPr="005257A9">
              <w:rPr>
                <w:rFonts w:ascii="Times New Roman" w:eastAsia="Times New Roman" w:hAnsi="Times New Roman" w:cs="Times New Roman"/>
                <w:sz w:val="24"/>
                <w:szCs w:val="24"/>
                <w:lang w:eastAsia="ru-RU"/>
              </w:rPr>
              <w:t xml:space="preserve"> яйцо), </w:t>
            </w:r>
            <w:r w:rsidRPr="005257A9">
              <w:rPr>
                <w:rFonts w:ascii="Times New Roman" w:eastAsia="Times New Roman" w:hAnsi="Times New Roman" w:cs="Times New Roman"/>
                <w:sz w:val="24"/>
                <w:szCs w:val="24"/>
                <w:lang w:eastAsia="ru-RU"/>
              </w:rPr>
              <w:lastRenderedPageBreak/>
              <w:t>«Сравни птиц»</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t>Пластилинография</w:t>
            </w:r>
            <w:proofErr w:type="spellEnd"/>
            <w:r w:rsidRPr="005257A9">
              <w:rPr>
                <w:rFonts w:ascii="Times New Roman" w:eastAsia="Times New Roman" w:hAnsi="Times New Roman" w:cs="Times New Roman"/>
                <w:sz w:val="24"/>
                <w:szCs w:val="24"/>
                <w:lang w:eastAsia="ru-RU"/>
              </w:rPr>
              <w:t xml:space="preserve"> «Снегирь»</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lastRenderedPageBreak/>
              <w:t xml:space="preserve">Развитие </w:t>
            </w:r>
            <w:proofErr w:type="spellStart"/>
            <w:r w:rsidRPr="005257A9">
              <w:rPr>
                <w:rFonts w:ascii="Times New Roman" w:eastAsia="Times New Roman" w:hAnsi="Times New Roman" w:cs="Times New Roman"/>
                <w:sz w:val="24"/>
                <w:szCs w:val="24"/>
                <w:lang w:eastAsia="ru-RU"/>
              </w:rPr>
              <w:t>манипулятивной</w:t>
            </w:r>
            <w:proofErr w:type="spellEnd"/>
            <w:r w:rsidRPr="005257A9">
              <w:rPr>
                <w:rFonts w:ascii="Times New Roman" w:eastAsia="Times New Roman" w:hAnsi="Times New Roman" w:cs="Times New Roman"/>
                <w:sz w:val="24"/>
                <w:szCs w:val="24"/>
                <w:lang w:eastAsia="ru-RU"/>
              </w:rPr>
              <w:t xml:space="preserve"> функции рук, развитие слухового </w:t>
            </w:r>
            <w:r w:rsidRPr="005257A9">
              <w:rPr>
                <w:rFonts w:ascii="Times New Roman" w:eastAsia="Times New Roman" w:hAnsi="Times New Roman" w:cs="Times New Roman"/>
                <w:sz w:val="24"/>
                <w:szCs w:val="24"/>
                <w:lang w:eastAsia="ru-RU"/>
              </w:rPr>
              <w:lastRenderedPageBreak/>
              <w:t>внимания, стабилизация эмоционального состояния.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w:t>
            </w:r>
            <w:proofErr w:type="spellStart"/>
            <w:r w:rsidRPr="005257A9">
              <w:rPr>
                <w:rFonts w:ascii="Times New Roman" w:eastAsia="Times New Roman" w:hAnsi="Times New Roman" w:cs="Times New Roman"/>
                <w:sz w:val="24"/>
                <w:szCs w:val="24"/>
                <w:lang w:eastAsia="ru-RU"/>
              </w:rPr>
              <w:t>Посчитайка</w:t>
            </w:r>
            <w:proofErr w:type="spellEnd"/>
            <w:r w:rsidRPr="005257A9">
              <w:rPr>
                <w:rFonts w:ascii="Times New Roman" w:eastAsia="Times New Roman" w:hAnsi="Times New Roman" w:cs="Times New Roman"/>
                <w:sz w:val="24"/>
                <w:szCs w:val="24"/>
                <w:lang w:eastAsia="ru-RU"/>
              </w:rPr>
              <w:t>», «Что изменилось».</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ватными палочками «Попугай»</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Развитие сенсорно – </w:t>
            </w:r>
            <w:proofErr w:type="spellStart"/>
            <w:r w:rsidRPr="005257A9">
              <w:rPr>
                <w:rFonts w:ascii="Times New Roman" w:eastAsia="Times New Roman" w:hAnsi="Times New Roman" w:cs="Times New Roman"/>
                <w:sz w:val="24"/>
                <w:szCs w:val="24"/>
                <w:lang w:eastAsia="ru-RU"/>
              </w:rPr>
              <w:t>перцептивной</w:t>
            </w:r>
            <w:proofErr w:type="spellEnd"/>
            <w:r w:rsidRPr="005257A9">
              <w:rPr>
                <w:rFonts w:ascii="Times New Roman" w:eastAsia="Times New Roman" w:hAnsi="Times New Roman" w:cs="Times New Roman"/>
                <w:sz w:val="24"/>
                <w:szCs w:val="24"/>
                <w:lang w:eastAsia="ru-RU"/>
              </w:rPr>
              <w:t xml:space="preserve"> деятельности, концентрации внимания, стимуляция мыслительной деятельности</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Рыбы</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«Куда плывёт рыбка», «Выложи фигуру»</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с аппликацией «Разноцветные рыбки»</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Формирование знаний у обучающихся о внешнем виде рыб, среде их обитания, активизация и обогащение словаря, развитие мелкой моторики.</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«Кто, где живёт», «Назови ласково»</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цветными мелками «Золотая рыбка»</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Закрепление и уточнений знаний у обучающихся о внешнем виде рыб, развитие зрительного восприятия, снижение эмоционального и мышечного напряжения.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Насекомые</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«Назови одним словом», «Что лишнее», «Угадай кто», «Лабиринт»</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Аппликация «Божья коровка»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Расширение и закрепление знаний о насекомых, коррекция мышления, развитие общей и мелкой моторики</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20754C" w:rsidP="002075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«Путешествие жука», «Найди тень», «Собери картинку»</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Монотипия «Бабочка»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Закрепление знаний о насекомых, развитие концентрации внимания, зрительной памяти, стабилизация эмоционального состояния.</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«Летает, не летает», «Не пропусти насекомого», «Угадай, кто это»</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sz w:val="24"/>
                <w:szCs w:val="24"/>
                <w:lang w:eastAsia="ru-RU"/>
              </w:rPr>
              <w:lastRenderedPageBreak/>
              <w:t>Пальцеграфия</w:t>
            </w:r>
            <w:proofErr w:type="spellEnd"/>
            <w:r w:rsidRPr="005257A9">
              <w:rPr>
                <w:rFonts w:ascii="Times New Roman" w:eastAsia="Times New Roman" w:hAnsi="Times New Roman" w:cs="Times New Roman"/>
                <w:sz w:val="24"/>
                <w:szCs w:val="24"/>
                <w:lang w:eastAsia="ru-RU"/>
              </w:rPr>
              <w:t xml:space="preserve"> «Пчёлки»</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lastRenderedPageBreak/>
              <w:t xml:space="preserve">Развитие мелкой моторики, воображения, пространственной ориентировки, </w:t>
            </w:r>
            <w:r w:rsidRPr="005257A9">
              <w:rPr>
                <w:rFonts w:ascii="Times New Roman" w:eastAsia="Times New Roman" w:hAnsi="Times New Roman" w:cs="Times New Roman"/>
                <w:sz w:val="24"/>
                <w:szCs w:val="24"/>
                <w:lang w:eastAsia="ru-RU"/>
              </w:rPr>
              <w:lastRenderedPageBreak/>
              <w:t>формирование позитивного эмоционального фона.</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6655AC" w:rsidRPr="005257A9">
              <w:rPr>
                <w:rFonts w:ascii="Times New Roman" w:eastAsia="Times New Roman" w:hAnsi="Times New Roman" w:cs="Times New Roman"/>
                <w:sz w:val="24"/>
                <w:szCs w:val="24"/>
                <w:lang w:eastAsia="ru-RU"/>
              </w:rPr>
              <w:t>2</w:t>
            </w:r>
          </w:p>
        </w:tc>
        <w:tc>
          <w:tcPr>
            <w:tcW w:w="1358"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Одежда</w:t>
            </w: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Дидактические игры: «Один – много», лото «Одежда»</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Работа с трафаретом</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«Варежки»</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Повышение уровня осведомлённости, расширение и уточнение словаря по теме «одежда», развитие зрительной и слуховой памяти.</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«Чего не стало», «Запрещённое движение»</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Работа с трафаретом</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«Шапочка»</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Закрепление и уточнение знаний об одежде, расширение словарного запаса по теме «Одежда», развитие зрительного </w:t>
            </w:r>
            <w:proofErr w:type="spellStart"/>
            <w:r w:rsidRPr="005257A9">
              <w:rPr>
                <w:rFonts w:ascii="Times New Roman" w:eastAsia="Times New Roman" w:hAnsi="Times New Roman" w:cs="Times New Roman"/>
                <w:sz w:val="24"/>
                <w:szCs w:val="24"/>
                <w:lang w:eastAsia="ru-RU"/>
              </w:rPr>
              <w:t>гнозиса</w:t>
            </w:r>
            <w:proofErr w:type="spellEnd"/>
            <w:r w:rsidRPr="005257A9">
              <w:rPr>
                <w:rFonts w:ascii="Times New Roman" w:eastAsia="Times New Roman" w:hAnsi="Times New Roman" w:cs="Times New Roman"/>
                <w:sz w:val="24"/>
                <w:szCs w:val="24"/>
                <w:lang w:eastAsia="ru-RU"/>
              </w:rPr>
              <w:t>.</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2"/>
          <w:wAfter w:w="208" w:type="dxa"/>
          <w:tblCellSpacing w:w="15" w:type="dxa"/>
        </w:trPr>
        <w:tc>
          <w:tcPr>
            <w:tcW w:w="4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358" w:type="dxa"/>
            <w:gridSpan w:val="4"/>
            <w:vMerge/>
            <w:tcBorders>
              <w:top w:val="single" w:sz="6" w:space="0" w:color="000000"/>
              <w:left w:val="single" w:sz="6" w:space="0" w:color="000000"/>
              <w:bottom w:val="single" w:sz="6" w:space="0" w:color="000000"/>
              <w:right w:val="single" w:sz="6" w:space="0" w:color="000000"/>
            </w:tcBorders>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43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Упражнения: «Что где находится», «Точечные изображения», «Какая фигура лишняя».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Рисование цветными мелками «Платок»</w:t>
            </w:r>
          </w:p>
        </w:tc>
        <w:tc>
          <w:tcPr>
            <w:tcW w:w="232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Развитие </w:t>
            </w:r>
            <w:proofErr w:type="spellStart"/>
            <w:r w:rsidRPr="005257A9">
              <w:rPr>
                <w:rFonts w:ascii="Times New Roman" w:eastAsia="Times New Roman" w:hAnsi="Times New Roman" w:cs="Times New Roman"/>
                <w:sz w:val="24"/>
                <w:szCs w:val="24"/>
                <w:lang w:eastAsia="ru-RU"/>
              </w:rPr>
              <w:t>манипулятивной</w:t>
            </w:r>
            <w:proofErr w:type="spellEnd"/>
            <w:r w:rsidRPr="005257A9">
              <w:rPr>
                <w:rFonts w:ascii="Times New Roman" w:eastAsia="Times New Roman" w:hAnsi="Times New Roman" w:cs="Times New Roman"/>
                <w:sz w:val="24"/>
                <w:szCs w:val="24"/>
                <w:lang w:eastAsia="ru-RU"/>
              </w:rPr>
              <w:t xml:space="preserve"> функции рук, развитие воображения, внимания, развитие представлений о пространственных отношениях.</w:t>
            </w:r>
          </w:p>
        </w:tc>
        <w:tc>
          <w:tcPr>
            <w:tcW w:w="97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6655AC" w:rsidRPr="005257A9" w:rsidTr="00D957E7">
        <w:trPr>
          <w:gridAfter w:val="2"/>
          <w:wAfter w:w="208" w:type="dxa"/>
          <w:tblCellSpacing w:w="15" w:type="dxa"/>
        </w:trPr>
        <w:tc>
          <w:tcPr>
            <w:tcW w:w="525"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b/>
                <w:bCs/>
                <w:color w:val="000000"/>
                <w:sz w:val="24"/>
                <w:szCs w:val="24"/>
                <w:lang w:eastAsia="ru-RU"/>
              </w:rPr>
            </w:pPr>
          </w:p>
        </w:tc>
        <w:tc>
          <w:tcPr>
            <w:tcW w:w="1358" w:type="dxa"/>
            <w:gridSpan w:val="4"/>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b/>
                <w:bCs/>
                <w:color w:val="000000"/>
                <w:sz w:val="24"/>
                <w:szCs w:val="24"/>
                <w:lang w:eastAsia="ru-RU"/>
              </w:rPr>
            </w:pPr>
          </w:p>
        </w:tc>
        <w:tc>
          <w:tcPr>
            <w:tcW w:w="7946" w:type="dxa"/>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b/>
                <w:bCs/>
                <w:color w:val="000000"/>
                <w:sz w:val="24"/>
                <w:szCs w:val="24"/>
                <w:lang w:eastAsia="ru-RU"/>
              </w:rPr>
              <w:t xml:space="preserve">Развитие </w:t>
            </w:r>
            <w:proofErr w:type="spellStart"/>
            <w:r w:rsidRPr="005257A9">
              <w:rPr>
                <w:rFonts w:ascii="Times New Roman" w:eastAsia="Times New Roman" w:hAnsi="Times New Roman" w:cs="Times New Roman"/>
                <w:b/>
                <w:bCs/>
                <w:color w:val="000000"/>
                <w:sz w:val="24"/>
                <w:szCs w:val="24"/>
                <w:lang w:eastAsia="ru-RU"/>
              </w:rPr>
              <w:t>мнемических</w:t>
            </w:r>
            <w:proofErr w:type="spellEnd"/>
            <w:r w:rsidRPr="005257A9">
              <w:rPr>
                <w:rFonts w:ascii="Times New Roman" w:eastAsia="Times New Roman" w:hAnsi="Times New Roman" w:cs="Times New Roman"/>
                <w:b/>
                <w:bCs/>
                <w:color w:val="000000"/>
                <w:sz w:val="24"/>
                <w:szCs w:val="24"/>
                <w:lang w:eastAsia="ru-RU"/>
              </w:rPr>
              <w:t xml:space="preserve"> процессов и внимания</w:t>
            </w: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Цвет и форма</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Дидактические игры: «Запомни фигуры», «Зрительный диктант», «Разложи по цвету», «Чего не стало».</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Тренировка произвольного запоминания зрительно воспринимаемых объектов; произвольное запоминание</w:t>
            </w:r>
            <w:r w:rsidRPr="005257A9">
              <w:rPr>
                <w:rFonts w:ascii="Times New Roman" w:eastAsia="Times New Roman" w:hAnsi="Times New Roman" w:cs="Times New Roman"/>
                <w:sz w:val="24"/>
                <w:szCs w:val="24"/>
                <w:lang w:eastAsia="ru-RU"/>
              </w:rPr>
              <w:t> </w:t>
            </w:r>
            <w:r w:rsidRPr="005257A9">
              <w:rPr>
                <w:rFonts w:ascii="Times New Roman" w:eastAsia="Times New Roman" w:hAnsi="Times New Roman" w:cs="Times New Roman"/>
                <w:color w:val="000000"/>
                <w:sz w:val="24"/>
                <w:szCs w:val="24"/>
                <w:lang w:eastAsia="ru-RU"/>
              </w:rPr>
              <w:t>зрительного ряда: геометрические формы, цвет. Развитие тактильной и кинестетической памяти.</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Движение по памяти</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gramStart"/>
            <w:r w:rsidRPr="005257A9">
              <w:rPr>
                <w:rFonts w:ascii="Times New Roman" w:eastAsia="Times New Roman" w:hAnsi="Times New Roman" w:cs="Times New Roman"/>
                <w:color w:val="000000"/>
                <w:sz w:val="24"/>
                <w:szCs w:val="24"/>
                <w:lang w:eastAsia="ru-RU"/>
              </w:rPr>
              <w:t>«Повторяй за мной», «Человечки», «Будь внимателен», «Четыре стихии», «Нос, пол, потолок», «Костёр»</w:t>
            </w:r>
            <w:proofErr w:type="gramEnd"/>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Тренировка зрительной, двигательной памяти. Развитие общей моторики, слухового внимания.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color w:val="000000"/>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7619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«Кто больше запомнит»</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«Снежный ком», «Бабушкин чемодан», «Свиристель», «Наблюдательность»</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Произвольное запоминание слухового и зрительного ряда: цифр, слов. Развитие </w:t>
            </w:r>
            <w:proofErr w:type="spellStart"/>
            <w:r w:rsidRPr="005257A9">
              <w:rPr>
                <w:rFonts w:ascii="Times New Roman" w:eastAsia="Times New Roman" w:hAnsi="Times New Roman" w:cs="Times New Roman"/>
                <w:color w:val="000000"/>
                <w:sz w:val="24"/>
                <w:szCs w:val="24"/>
                <w:lang w:eastAsia="ru-RU"/>
              </w:rPr>
              <w:t>манипулятивной</w:t>
            </w:r>
            <w:proofErr w:type="spellEnd"/>
            <w:r w:rsidRPr="005257A9">
              <w:rPr>
                <w:rFonts w:ascii="Times New Roman" w:eastAsia="Times New Roman" w:hAnsi="Times New Roman" w:cs="Times New Roman"/>
                <w:color w:val="000000"/>
                <w:sz w:val="24"/>
                <w:szCs w:val="24"/>
                <w:lang w:eastAsia="ru-RU"/>
              </w:rPr>
              <w:t xml:space="preserve"> функции рук, математических представлений.</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«Зоопарк»</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Дидактические игры: «Послушай и выбери», «Весёлые стихотворения», «Зоопарк», «Кто позвал тебя, скажи», «Не пропусти животных», «Подсказка»</w:t>
            </w: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Тренировка произвольного запоминания зрительно воспринимаемых объектов; развитие слухоречевой памяти, сенсорно – </w:t>
            </w:r>
            <w:proofErr w:type="spellStart"/>
            <w:r w:rsidRPr="005257A9">
              <w:rPr>
                <w:rFonts w:ascii="Times New Roman" w:eastAsia="Times New Roman" w:hAnsi="Times New Roman" w:cs="Times New Roman"/>
                <w:color w:val="000000"/>
                <w:sz w:val="24"/>
                <w:szCs w:val="24"/>
                <w:lang w:eastAsia="ru-RU"/>
              </w:rPr>
              <w:t>перцептивной</w:t>
            </w:r>
            <w:proofErr w:type="spellEnd"/>
            <w:r w:rsidRPr="005257A9">
              <w:rPr>
                <w:rFonts w:ascii="Times New Roman" w:eastAsia="Times New Roman" w:hAnsi="Times New Roman" w:cs="Times New Roman"/>
                <w:color w:val="000000"/>
                <w:sz w:val="24"/>
                <w:szCs w:val="24"/>
                <w:lang w:eastAsia="ru-RU"/>
              </w:rPr>
              <w:t xml:space="preserve"> деятельности.</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color w:val="000000"/>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rHeight w:val="2430"/>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«Разноцветная лесенка»</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Дидактические игры:</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«Я - фотоаппарат», «Картинка», «Запомни порядок», «Зрительный диктант»</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Тренировка зрительной памяти. Развитие </w:t>
            </w:r>
            <w:proofErr w:type="gramStart"/>
            <w:r w:rsidRPr="005257A9">
              <w:rPr>
                <w:rFonts w:ascii="Times New Roman" w:eastAsia="Times New Roman" w:hAnsi="Times New Roman" w:cs="Times New Roman"/>
                <w:color w:val="000000"/>
                <w:sz w:val="24"/>
                <w:szCs w:val="24"/>
                <w:lang w:eastAsia="ru-RU"/>
              </w:rPr>
              <w:t>тактильной</w:t>
            </w:r>
            <w:proofErr w:type="gramEnd"/>
            <w:r w:rsidRPr="005257A9">
              <w:rPr>
                <w:rFonts w:ascii="Times New Roman" w:eastAsia="Times New Roman" w:hAnsi="Times New Roman" w:cs="Times New Roman"/>
                <w:color w:val="000000"/>
                <w:sz w:val="24"/>
                <w:szCs w:val="24"/>
                <w:lang w:eastAsia="ru-RU"/>
              </w:rPr>
              <w:t xml:space="preserve"> и</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кинестетической памяти. Развитие мелкой моторики,</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gramStart"/>
            <w:r w:rsidRPr="005257A9">
              <w:rPr>
                <w:rFonts w:ascii="Times New Roman" w:eastAsia="Times New Roman" w:hAnsi="Times New Roman" w:cs="Times New Roman"/>
                <w:color w:val="000000"/>
                <w:sz w:val="24"/>
                <w:szCs w:val="24"/>
                <w:lang w:eastAsia="ru-RU"/>
              </w:rPr>
              <w:t>зрительного</w:t>
            </w:r>
            <w:proofErr w:type="gramEnd"/>
            <w:r w:rsidRPr="005257A9">
              <w:rPr>
                <w:rFonts w:ascii="Times New Roman" w:eastAsia="Times New Roman" w:hAnsi="Times New Roman" w:cs="Times New Roman"/>
                <w:color w:val="000000"/>
                <w:sz w:val="24"/>
                <w:szCs w:val="24"/>
                <w:lang w:eastAsia="ru-RU"/>
              </w:rPr>
              <w:t xml:space="preserve"> </w:t>
            </w:r>
            <w:proofErr w:type="spellStart"/>
            <w:r w:rsidRPr="005257A9">
              <w:rPr>
                <w:rFonts w:ascii="Times New Roman" w:eastAsia="Times New Roman" w:hAnsi="Times New Roman" w:cs="Times New Roman"/>
                <w:color w:val="000000"/>
                <w:sz w:val="24"/>
                <w:szCs w:val="24"/>
                <w:lang w:eastAsia="ru-RU"/>
              </w:rPr>
              <w:t>гнозиса</w:t>
            </w:r>
            <w:proofErr w:type="spellEnd"/>
            <w:r w:rsidRPr="005257A9">
              <w:rPr>
                <w:rFonts w:ascii="Times New Roman" w:eastAsia="Times New Roman" w:hAnsi="Times New Roman" w:cs="Times New Roman"/>
                <w:color w:val="000000"/>
                <w:sz w:val="24"/>
                <w:szCs w:val="24"/>
                <w:lang w:eastAsia="ru-RU"/>
              </w:rPr>
              <w:t>, пространственной ориентировки.</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«Пуговицы»</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Дидактические игры: «Пуговицы», «</w:t>
            </w:r>
            <w:proofErr w:type="gramStart"/>
            <w:r w:rsidRPr="005257A9">
              <w:rPr>
                <w:rFonts w:ascii="Times New Roman" w:eastAsia="Times New Roman" w:hAnsi="Times New Roman" w:cs="Times New Roman"/>
                <w:color w:val="000000"/>
                <w:sz w:val="24"/>
                <w:szCs w:val="24"/>
                <w:lang w:eastAsia="ru-RU"/>
              </w:rPr>
              <w:t>Забывчивый</w:t>
            </w:r>
            <w:proofErr w:type="gramEnd"/>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художник», «Посмотри и запомни», «Чудесный мешочек», «Запрещённое движение»</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Тренировка произвольного запоминания зрительно</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воспринимаемых объектов, развитие </w:t>
            </w:r>
            <w:proofErr w:type="spellStart"/>
            <w:r w:rsidRPr="005257A9">
              <w:rPr>
                <w:rFonts w:ascii="Times New Roman" w:eastAsia="Times New Roman" w:hAnsi="Times New Roman" w:cs="Times New Roman"/>
                <w:color w:val="000000"/>
                <w:sz w:val="24"/>
                <w:szCs w:val="24"/>
                <w:lang w:eastAsia="ru-RU"/>
              </w:rPr>
              <w:t>манипулятивной</w:t>
            </w:r>
            <w:proofErr w:type="spellEnd"/>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функции рук, наблюдательности, </w:t>
            </w:r>
            <w:proofErr w:type="gramStart"/>
            <w:r w:rsidRPr="005257A9">
              <w:rPr>
                <w:rFonts w:ascii="Times New Roman" w:eastAsia="Times New Roman" w:hAnsi="Times New Roman" w:cs="Times New Roman"/>
                <w:color w:val="000000"/>
                <w:sz w:val="24"/>
                <w:szCs w:val="24"/>
                <w:lang w:eastAsia="ru-RU"/>
              </w:rPr>
              <w:t>произвольного</w:t>
            </w:r>
            <w:proofErr w:type="gramEnd"/>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внимания.</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color w:val="000000"/>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color w:val="000000"/>
                <w:sz w:val="24"/>
                <w:szCs w:val="24"/>
                <w:lang w:eastAsia="ru-RU"/>
              </w:rPr>
              <w:t>Запоминайка</w:t>
            </w:r>
            <w:proofErr w:type="spellEnd"/>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Дидактические игры:</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«Кто больше запомнит», «Предметы», «Цветные</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палочки», «Раскрась картинку», «Разложи карточки»</w:t>
            </w: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Тренировка зрительного и слухового запоминания,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развитие пространственного восприятия, активизация</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словаря, развитие </w:t>
            </w:r>
            <w:r w:rsidRPr="005257A9">
              <w:rPr>
                <w:rFonts w:ascii="Times New Roman" w:eastAsia="Times New Roman" w:hAnsi="Times New Roman" w:cs="Times New Roman"/>
                <w:color w:val="000000"/>
                <w:sz w:val="24"/>
                <w:szCs w:val="24"/>
                <w:lang w:eastAsia="ru-RU"/>
              </w:rPr>
              <w:lastRenderedPageBreak/>
              <w:t>произвольного внимания.</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Живое - неживое</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«Найди отличия», «Построй дорожку», «Сказочный лес», «Корректор»</w:t>
            </w: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Развитие концентрации внимания, зрительного </w:t>
            </w:r>
            <w:proofErr w:type="spellStart"/>
            <w:r w:rsidRPr="005257A9">
              <w:rPr>
                <w:rFonts w:ascii="Times New Roman" w:eastAsia="Times New Roman" w:hAnsi="Times New Roman" w:cs="Times New Roman"/>
                <w:color w:val="000000"/>
                <w:sz w:val="24"/>
                <w:szCs w:val="24"/>
                <w:lang w:eastAsia="ru-RU"/>
              </w:rPr>
              <w:t>гнозиса</w:t>
            </w:r>
            <w:proofErr w:type="spellEnd"/>
            <w:r w:rsidRPr="005257A9">
              <w:rPr>
                <w:rFonts w:ascii="Times New Roman" w:eastAsia="Times New Roman" w:hAnsi="Times New Roman" w:cs="Times New Roman"/>
                <w:color w:val="000000"/>
                <w:sz w:val="24"/>
                <w:szCs w:val="24"/>
                <w:lang w:eastAsia="ru-RU"/>
              </w:rPr>
              <w:t>, слухового восприятия, стимуляция мыслительной деятельности.</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color w:val="000000"/>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Быстрее нарисуй</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«Корректурная проба», «Найди отличия», «Быстрее нарисуй», «Запретное число», «Найди цифры»</w:t>
            </w: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Развитие зрительного внимания, различение изображений по их зашумлённым контурам, формирование навыков последовательного зрительного обследования и нахождения отличий.</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Живая картинка</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«Чего не хватает», «Летает – не летает», «Живая картинка», «Назови предмет», «Незаконченные изображения»</w:t>
            </w: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Повышение объёма внимания, развитие зрительного запоминания, развитие умения находить недостающие элементы.</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color w:val="000000"/>
                <w:sz w:val="24"/>
                <w:szCs w:val="24"/>
                <w:lang w:eastAsia="ru-RU"/>
              </w:rPr>
            </w:pP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20754C">
        <w:trPr>
          <w:gridAfter w:val="2"/>
          <w:wAfter w:w="208"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21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Сказочные герои</w:t>
            </w:r>
          </w:p>
        </w:tc>
        <w:tc>
          <w:tcPr>
            <w:tcW w:w="244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«Противоположные действия», «Зоопарк», «Квадрат», «Путешествие сказочных героев». «Стоп – сигнал»</w:t>
            </w:r>
          </w:p>
        </w:tc>
        <w:tc>
          <w:tcPr>
            <w:tcW w:w="232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Повышение объёма внимания, развитие математических представлений, закрепление двигательной реакции на заранее обозначенный зрительный сигнал.</w:t>
            </w:r>
          </w:p>
        </w:tc>
        <w:tc>
          <w:tcPr>
            <w:tcW w:w="943" w:type="dxa"/>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30"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09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gridAfter w:val="1"/>
          <w:wAfter w:w="5" w:type="dxa"/>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403" w:type="dxa"/>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b/>
                <w:bCs/>
                <w:color w:val="000000"/>
                <w:sz w:val="24"/>
                <w:szCs w:val="24"/>
                <w:lang w:eastAsia="ru-RU"/>
              </w:rPr>
            </w:pPr>
          </w:p>
        </w:tc>
        <w:tc>
          <w:tcPr>
            <w:tcW w:w="816"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b/>
                <w:bCs/>
                <w:color w:val="000000"/>
                <w:sz w:val="24"/>
                <w:szCs w:val="24"/>
                <w:lang w:eastAsia="ru-RU"/>
              </w:rPr>
            </w:pPr>
          </w:p>
        </w:tc>
        <w:tc>
          <w:tcPr>
            <w:tcW w:w="8119" w:type="dxa"/>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b/>
                <w:bCs/>
                <w:color w:val="000000"/>
                <w:sz w:val="24"/>
                <w:szCs w:val="24"/>
                <w:lang w:eastAsia="ru-RU"/>
              </w:rPr>
              <w:t>Социально – эмоциональное развитие</w:t>
            </w:r>
          </w:p>
        </w:tc>
      </w:tr>
      <w:tr w:rsidR="00D957E7" w:rsidRPr="005257A9" w:rsidTr="00D957E7">
        <w:trPr>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7619B0"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12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Путешествие в страну эмоций</w:t>
            </w:r>
          </w:p>
        </w:tc>
        <w:tc>
          <w:tcPr>
            <w:tcW w:w="248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color w:val="000000"/>
                <w:sz w:val="24"/>
                <w:szCs w:val="24"/>
                <w:lang w:eastAsia="ru-RU"/>
              </w:rPr>
              <w:t>Психогимнастика</w:t>
            </w:r>
            <w:proofErr w:type="spellEnd"/>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«Чайничек с крышечкой». Упражнения: «Один или два», «Сделай так», «Дотронься </w:t>
            </w:r>
            <w:proofErr w:type="gramStart"/>
            <w:r w:rsidRPr="005257A9">
              <w:rPr>
                <w:rFonts w:ascii="Times New Roman" w:eastAsia="Times New Roman" w:hAnsi="Times New Roman" w:cs="Times New Roman"/>
                <w:color w:val="000000"/>
                <w:sz w:val="24"/>
                <w:szCs w:val="24"/>
                <w:lang w:eastAsia="ru-RU"/>
              </w:rPr>
              <w:t>до</w:t>
            </w:r>
            <w:proofErr w:type="gramEnd"/>
            <w:r w:rsidRPr="005257A9">
              <w:rPr>
                <w:rFonts w:ascii="Times New Roman" w:eastAsia="Times New Roman" w:hAnsi="Times New Roman" w:cs="Times New Roman"/>
                <w:color w:val="000000"/>
                <w:sz w:val="24"/>
                <w:szCs w:val="24"/>
                <w:lang w:eastAsia="ru-RU"/>
              </w:rPr>
              <w:t xml:space="preserve">….», </w:t>
            </w:r>
            <w:proofErr w:type="gramStart"/>
            <w:r w:rsidRPr="005257A9">
              <w:rPr>
                <w:rFonts w:ascii="Times New Roman" w:eastAsia="Times New Roman" w:hAnsi="Times New Roman" w:cs="Times New Roman"/>
                <w:color w:val="000000"/>
                <w:sz w:val="24"/>
                <w:szCs w:val="24"/>
                <w:lang w:eastAsia="ru-RU"/>
              </w:rPr>
              <w:t>Релаксационное</w:t>
            </w:r>
            <w:proofErr w:type="gramEnd"/>
            <w:r w:rsidRPr="005257A9">
              <w:rPr>
                <w:rFonts w:ascii="Times New Roman" w:eastAsia="Times New Roman" w:hAnsi="Times New Roman" w:cs="Times New Roman"/>
                <w:color w:val="000000"/>
                <w:sz w:val="24"/>
                <w:szCs w:val="24"/>
                <w:lang w:eastAsia="ru-RU"/>
              </w:rPr>
              <w:t xml:space="preserve"> упражнение «Шарик»</w:t>
            </w:r>
          </w:p>
        </w:tc>
        <w:tc>
          <w:tcPr>
            <w:tcW w:w="22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Формирование положительных эмоциональных реакций ребенка в отношениях с другими людьми.</w:t>
            </w:r>
            <w:r w:rsidRPr="005257A9">
              <w:rPr>
                <w:rFonts w:ascii="Times New Roman" w:eastAsia="Times New Roman" w:hAnsi="Times New Roman" w:cs="Times New Roman"/>
                <w:color w:val="4A4A4A"/>
                <w:sz w:val="24"/>
                <w:szCs w:val="24"/>
                <w:lang w:eastAsia="ru-RU"/>
              </w:rPr>
              <w:t> </w:t>
            </w:r>
            <w:r w:rsidRPr="005257A9">
              <w:rPr>
                <w:rFonts w:ascii="Times New Roman" w:eastAsia="Times New Roman" w:hAnsi="Times New Roman" w:cs="Times New Roman"/>
                <w:sz w:val="24"/>
                <w:szCs w:val="24"/>
                <w:lang w:eastAsia="ru-RU"/>
              </w:rPr>
              <w:t xml:space="preserve">Снижение эмоционального напряжения, установление </w:t>
            </w:r>
            <w:r w:rsidRPr="005257A9">
              <w:rPr>
                <w:rFonts w:ascii="Times New Roman" w:eastAsia="Times New Roman" w:hAnsi="Times New Roman" w:cs="Times New Roman"/>
                <w:sz w:val="24"/>
                <w:szCs w:val="24"/>
                <w:lang w:eastAsia="ru-RU"/>
              </w:rPr>
              <w:lastRenderedPageBreak/>
              <w:t>положительного эмоционального настроя.</w:t>
            </w:r>
          </w:p>
        </w:tc>
        <w:tc>
          <w:tcPr>
            <w:tcW w:w="988" w:type="dxa"/>
            <w:gridSpan w:val="2"/>
            <w:tcBorders>
              <w:top w:val="single" w:sz="6" w:space="0" w:color="000000"/>
              <w:left w:val="single" w:sz="6" w:space="0" w:color="000000"/>
              <w:bottom w:val="single" w:sz="6" w:space="0" w:color="000000"/>
              <w:right w:val="single" w:sz="6" w:space="0" w:color="000000"/>
            </w:tcBorders>
          </w:tcPr>
          <w:p w:rsidR="006655AC" w:rsidRPr="005257A9" w:rsidRDefault="007619B0"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1102" w:type="dxa"/>
            <w:gridSpan w:val="3"/>
            <w:tcBorders>
              <w:top w:val="single" w:sz="6" w:space="0" w:color="000000"/>
              <w:left w:val="single" w:sz="6" w:space="0" w:color="000000"/>
              <w:bottom w:val="single" w:sz="6" w:space="0" w:color="000000"/>
              <w:right w:val="single" w:sz="6" w:space="0" w:color="000000"/>
            </w:tcBorders>
          </w:tcPr>
          <w:p w:rsidR="00D227E5" w:rsidRPr="005257A9" w:rsidRDefault="00D227E5" w:rsidP="008636EA">
            <w:pPr>
              <w:spacing w:after="0" w:line="240" w:lineRule="auto"/>
              <w:jc w:val="both"/>
              <w:rPr>
                <w:rFonts w:ascii="Times New Roman" w:eastAsia="Times New Roman" w:hAnsi="Times New Roman" w:cs="Times New Roman"/>
                <w:color w:val="000000"/>
                <w:sz w:val="24"/>
                <w:szCs w:val="24"/>
                <w:lang w:eastAsia="ru-RU"/>
              </w:rPr>
            </w:pP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2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Радость</w:t>
            </w:r>
          </w:p>
        </w:tc>
        <w:tc>
          <w:tcPr>
            <w:tcW w:w="248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color w:val="000000"/>
                <w:sz w:val="24"/>
                <w:szCs w:val="24"/>
                <w:lang w:eastAsia="ru-RU"/>
              </w:rPr>
              <w:t>Психогимнастика</w:t>
            </w:r>
            <w:proofErr w:type="spellEnd"/>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«Кто летает», Игры «Корректурная проба», «Собери картинку», Задание «Дорисуй клоуна», «Азбука настроений».</w:t>
            </w:r>
          </w:p>
        </w:tc>
        <w:tc>
          <w:tcPr>
            <w:tcW w:w="22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Ознакомление с базовой эмоцией «радость»,</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Формирование умения распознавать эмоциональные проявления других людей по различным признакам: мимика, интонация.</w:t>
            </w:r>
          </w:p>
        </w:tc>
        <w:tc>
          <w:tcPr>
            <w:tcW w:w="98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color w:val="000000"/>
                <w:sz w:val="24"/>
                <w:szCs w:val="24"/>
                <w:lang w:eastAsia="ru-RU"/>
              </w:rPr>
            </w:pPr>
          </w:p>
        </w:tc>
        <w:tc>
          <w:tcPr>
            <w:tcW w:w="1102" w:type="dxa"/>
            <w:gridSpan w:val="3"/>
            <w:tcBorders>
              <w:top w:val="single" w:sz="6" w:space="0" w:color="000000"/>
              <w:left w:val="single" w:sz="6" w:space="0" w:color="000000"/>
              <w:bottom w:val="single" w:sz="6" w:space="0" w:color="000000"/>
              <w:right w:val="single" w:sz="6" w:space="0" w:color="000000"/>
            </w:tcBorders>
          </w:tcPr>
          <w:p w:rsidR="006655AC" w:rsidRPr="005257A9" w:rsidRDefault="00D227E5" w:rsidP="008636E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5946CA"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2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Грусть</w:t>
            </w:r>
          </w:p>
        </w:tc>
        <w:tc>
          <w:tcPr>
            <w:tcW w:w="248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«Раскрась картинку», «Собери грустного человечка» (работа с крупой), «Собери картинку»</w:t>
            </w:r>
          </w:p>
        </w:tc>
        <w:tc>
          <w:tcPr>
            <w:tcW w:w="22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Ознакомление с базовой эмоцией «грусть», формирование умения понимать эмоции других людей.</w:t>
            </w:r>
          </w:p>
        </w:tc>
        <w:tc>
          <w:tcPr>
            <w:tcW w:w="988" w:type="dxa"/>
            <w:gridSpan w:val="2"/>
            <w:tcBorders>
              <w:top w:val="single" w:sz="6" w:space="0" w:color="000000"/>
              <w:left w:val="single" w:sz="6" w:space="0" w:color="000000"/>
              <w:bottom w:val="single" w:sz="6" w:space="0" w:color="000000"/>
              <w:right w:val="single" w:sz="6" w:space="0" w:color="000000"/>
            </w:tcBorders>
          </w:tcPr>
          <w:p w:rsidR="006655AC" w:rsidRPr="005257A9" w:rsidRDefault="0020754C"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02" w:type="dxa"/>
            <w:gridSpan w:val="3"/>
            <w:tcBorders>
              <w:top w:val="single" w:sz="6" w:space="0" w:color="000000"/>
              <w:left w:val="single" w:sz="6" w:space="0" w:color="000000"/>
              <w:bottom w:val="single" w:sz="6" w:space="0" w:color="000000"/>
              <w:right w:val="single" w:sz="6" w:space="0" w:color="000000"/>
            </w:tcBorders>
          </w:tcPr>
          <w:p w:rsidR="006655AC" w:rsidRPr="005257A9" w:rsidRDefault="00D227E5" w:rsidP="008636E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c>
          <w:tcPr>
            <w:tcW w:w="12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Удивление</w:t>
            </w:r>
          </w:p>
        </w:tc>
        <w:tc>
          <w:tcPr>
            <w:tcW w:w="248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spellStart"/>
            <w:r w:rsidRPr="005257A9">
              <w:rPr>
                <w:rFonts w:ascii="Times New Roman" w:eastAsia="Times New Roman" w:hAnsi="Times New Roman" w:cs="Times New Roman"/>
                <w:color w:val="000000"/>
                <w:sz w:val="24"/>
                <w:szCs w:val="24"/>
                <w:lang w:eastAsia="ru-RU"/>
              </w:rPr>
              <w:t>Психогимнастика</w:t>
            </w:r>
            <w:proofErr w:type="spellEnd"/>
            <w:r w:rsidRPr="005257A9">
              <w:rPr>
                <w:rFonts w:ascii="Times New Roman" w:eastAsia="Times New Roman" w:hAnsi="Times New Roman" w:cs="Times New Roman"/>
                <w:color w:val="000000"/>
                <w:sz w:val="24"/>
                <w:szCs w:val="24"/>
                <w:lang w:eastAsia="ru-RU"/>
              </w:rPr>
              <w:t xml:space="preserve"> «В зимнем лесу», «Нарисуй удивлённого человечка», Упражнение «Зеркало»</w:t>
            </w:r>
          </w:p>
        </w:tc>
        <w:tc>
          <w:tcPr>
            <w:tcW w:w="22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Ознакомление с эмоцией «удивление», развитие мимических навыков, формирование положительного эмоционального фона.</w:t>
            </w:r>
          </w:p>
        </w:tc>
        <w:tc>
          <w:tcPr>
            <w:tcW w:w="988" w:type="dxa"/>
            <w:gridSpan w:val="2"/>
            <w:tcBorders>
              <w:top w:val="single" w:sz="6" w:space="0" w:color="000000"/>
              <w:left w:val="single" w:sz="6" w:space="0" w:color="000000"/>
              <w:bottom w:val="single" w:sz="6" w:space="0" w:color="000000"/>
              <w:right w:val="single" w:sz="6" w:space="0" w:color="000000"/>
            </w:tcBorders>
          </w:tcPr>
          <w:p w:rsidR="006655AC" w:rsidRPr="005257A9" w:rsidRDefault="006655AC" w:rsidP="0020754C">
            <w:pPr>
              <w:spacing w:after="0" w:line="240" w:lineRule="auto"/>
              <w:jc w:val="center"/>
              <w:rPr>
                <w:rFonts w:ascii="Times New Roman" w:eastAsia="Times New Roman" w:hAnsi="Times New Roman" w:cs="Times New Roman"/>
                <w:sz w:val="24"/>
                <w:szCs w:val="24"/>
                <w:lang w:eastAsia="ru-RU"/>
              </w:rPr>
            </w:pPr>
          </w:p>
        </w:tc>
        <w:tc>
          <w:tcPr>
            <w:tcW w:w="1102" w:type="dxa"/>
            <w:gridSpan w:val="3"/>
            <w:tcBorders>
              <w:top w:val="single" w:sz="6" w:space="0" w:color="000000"/>
              <w:left w:val="single" w:sz="6" w:space="0" w:color="000000"/>
              <w:bottom w:val="single" w:sz="6" w:space="0" w:color="000000"/>
              <w:right w:val="single" w:sz="6" w:space="0" w:color="000000"/>
            </w:tcBorders>
          </w:tcPr>
          <w:p w:rsidR="006655AC" w:rsidRPr="005257A9" w:rsidRDefault="00D227E5"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5946CA"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B352F">
              <w:rPr>
                <w:rFonts w:ascii="Times New Roman" w:eastAsia="Times New Roman" w:hAnsi="Times New Roman" w:cs="Times New Roman"/>
                <w:sz w:val="24"/>
                <w:szCs w:val="24"/>
                <w:lang w:eastAsia="ru-RU"/>
              </w:rPr>
              <w:t xml:space="preserve">1 </w:t>
            </w:r>
          </w:p>
        </w:tc>
        <w:tc>
          <w:tcPr>
            <w:tcW w:w="12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Страх</w:t>
            </w:r>
          </w:p>
        </w:tc>
        <w:tc>
          <w:tcPr>
            <w:tcW w:w="248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Этюд «Гроза», </w:t>
            </w:r>
            <w:proofErr w:type="spellStart"/>
            <w:r w:rsidRPr="005257A9">
              <w:rPr>
                <w:rFonts w:ascii="Times New Roman" w:eastAsia="Times New Roman" w:hAnsi="Times New Roman" w:cs="Times New Roman"/>
                <w:color w:val="000000"/>
                <w:sz w:val="24"/>
                <w:szCs w:val="24"/>
                <w:lang w:eastAsia="ru-RU"/>
              </w:rPr>
              <w:t>Психогимнастика</w:t>
            </w:r>
            <w:proofErr w:type="spellEnd"/>
            <w:r w:rsidRPr="005257A9">
              <w:rPr>
                <w:rFonts w:ascii="Times New Roman" w:eastAsia="Times New Roman" w:hAnsi="Times New Roman" w:cs="Times New Roman"/>
                <w:color w:val="000000"/>
                <w:sz w:val="24"/>
                <w:szCs w:val="24"/>
                <w:lang w:eastAsia="ru-RU"/>
              </w:rPr>
              <w:t xml:space="preserve"> «Крокодил», Упражнения «Слушай хлопки», творческая работа</w:t>
            </w:r>
          </w:p>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 xml:space="preserve">«Ужасное чудовище», </w:t>
            </w:r>
            <w:proofErr w:type="spellStart"/>
            <w:r w:rsidRPr="005257A9">
              <w:rPr>
                <w:rFonts w:ascii="Times New Roman" w:eastAsia="Times New Roman" w:hAnsi="Times New Roman" w:cs="Times New Roman"/>
                <w:color w:val="000000"/>
                <w:sz w:val="24"/>
                <w:szCs w:val="24"/>
                <w:lang w:eastAsia="ru-RU"/>
              </w:rPr>
              <w:t>пластилинография</w:t>
            </w:r>
            <w:proofErr w:type="spellEnd"/>
          </w:p>
        </w:tc>
        <w:tc>
          <w:tcPr>
            <w:tcW w:w="22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 xml:space="preserve">Ознакомление с чувством страха, изучение выражения эмоционального состояния в мимике, </w:t>
            </w:r>
            <w:proofErr w:type="spellStart"/>
            <w:r w:rsidRPr="005257A9">
              <w:rPr>
                <w:rFonts w:ascii="Times New Roman" w:eastAsia="Times New Roman" w:hAnsi="Times New Roman" w:cs="Times New Roman"/>
                <w:sz w:val="24"/>
                <w:szCs w:val="24"/>
                <w:lang w:eastAsia="ru-RU"/>
              </w:rPr>
              <w:t>отреагирование</w:t>
            </w:r>
            <w:proofErr w:type="spellEnd"/>
            <w:r w:rsidRPr="005257A9">
              <w:rPr>
                <w:rFonts w:ascii="Times New Roman" w:eastAsia="Times New Roman" w:hAnsi="Times New Roman" w:cs="Times New Roman"/>
                <w:sz w:val="24"/>
                <w:szCs w:val="24"/>
                <w:lang w:eastAsia="ru-RU"/>
              </w:rPr>
              <w:t xml:space="preserve"> страха через изобразительную деятельность, снижение эмоционального напряжения</w:t>
            </w:r>
          </w:p>
        </w:tc>
        <w:tc>
          <w:tcPr>
            <w:tcW w:w="988" w:type="dxa"/>
            <w:gridSpan w:val="2"/>
            <w:tcBorders>
              <w:top w:val="single" w:sz="6" w:space="0" w:color="000000"/>
              <w:left w:val="single" w:sz="6" w:space="0" w:color="000000"/>
              <w:bottom w:val="single" w:sz="6" w:space="0" w:color="000000"/>
              <w:right w:val="single" w:sz="6" w:space="0" w:color="000000"/>
            </w:tcBorders>
          </w:tcPr>
          <w:p w:rsidR="006655AC" w:rsidRPr="005257A9" w:rsidRDefault="007B352F"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02" w:type="dxa"/>
            <w:gridSpan w:val="3"/>
            <w:tcBorders>
              <w:top w:val="single" w:sz="6" w:space="0" w:color="000000"/>
              <w:left w:val="single" w:sz="6" w:space="0" w:color="000000"/>
              <w:bottom w:val="single" w:sz="6" w:space="0" w:color="000000"/>
              <w:right w:val="single" w:sz="6" w:space="0" w:color="000000"/>
            </w:tcBorders>
          </w:tcPr>
          <w:p w:rsidR="006655AC" w:rsidRPr="005257A9" w:rsidRDefault="00D227E5" w:rsidP="008636E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D957E7">
        <w:trPr>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5946CA"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2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Злость</w:t>
            </w:r>
          </w:p>
        </w:tc>
        <w:tc>
          <w:tcPr>
            <w:tcW w:w="248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w:t>
            </w:r>
            <w:proofErr w:type="spellStart"/>
            <w:r w:rsidRPr="005257A9">
              <w:rPr>
                <w:rFonts w:ascii="Times New Roman" w:eastAsia="Times New Roman" w:hAnsi="Times New Roman" w:cs="Times New Roman"/>
                <w:color w:val="000000"/>
                <w:sz w:val="24"/>
                <w:szCs w:val="24"/>
                <w:lang w:eastAsia="ru-RU"/>
              </w:rPr>
              <w:t>Обзывалки</w:t>
            </w:r>
            <w:proofErr w:type="spellEnd"/>
            <w:r w:rsidRPr="005257A9">
              <w:rPr>
                <w:rFonts w:ascii="Times New Roman" w:eastAsia="Times New Roman" w:hAnsi="Times New Roman" w:cs="Times New Roman"/>
                <w:color w:val="000000"/>
                <w:sz w:val="24"/>
                <w:szCs w:val="24"/>
                <w:lang w:eastAsia="ru-RU"/>
              </w:rPr>
              <w:t xml:space="preserve">», «Костёр дружбы», «Газета», «Стул любви», «Собери картинку», </w:t>
            </w:r>
            <w:proofErr w:type="spellStart"/>
            <w:r w:rsidRPr="005257A9">
              <w:rPr>
                <w:rFonts w:ascii="Times New Roman" w:eastAsia="Times New Roman" w:hAnsi="Times New Roman" w:cs="Times New Roman"/>
                <w:color w:val="000000"/>
                <w:sz w:val="24"/>
                <w:szCs w:val="24"/>
                <w:lang w:eastAsia="ru-RU"/>
              </w:rPr>
              <w:lastRenderedPageBreak/>
              <w:t>пластилинография</w:t>
            </w:r>
            <w:proofErr w:type="spellEnd"/>
          </w:p>
        </w:tc>
        <w:tc>
          <w:tcPr>
            <w:tcW w:w="22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roofErr w:type="gramStart"/>
            <w:r w:rsidRPr="005257A9">
              <w:rPr>
                <w:rFonts w:ascii="Times New Roman" w:eastAsia="Times New Roman" w:hAnsi="Times New Roman" w:cs="Times New Roman"/>
                <w:sz w:val="24"/>
                <w:szCs w:val="24"/>
                <w:lang w:eastAsia="ru-RU"/>
              </w:rPr>
              <w:lastRenderedPageBreak/>
              <w:t xml:space="preserve">Ознакомление с эмоцией «злость», формирование умения у обучающихся выражать гнев в </w:t>
            </w:r>
            <w:r w:rsidRPr="005257A9">
              <w:rPr>
                <w:rFonts w:ascii="Times New Roman" w:eastAsia="Times New Roman" w:hAnsi="Times New Roman" w:cs="Times New Roman"/>
                <w:sz w:val="24"/>
                <w:szCs w:val="24"/>
                <w:lang w:eastAsia="ru-RU"/>
              </w:rPr>
              <w:lastRenderedPageBreak/>
              <w:t>приемлемой форме, снижение мышечного и эмоционального напряжения</w:t>
            </w:r>
            <w:proofErr w:type="gramEnd"/>
          </w:p>
        </w:tc>
        <w:tc>
          <w:tcPr>
            <w:tcW w:w="988" w:type="dxa"/>
            <w:gridSpan w:val="2"/>
            <w:tcBorders>
              <w:top w:val="single" w:sz="6" w:space="0" w:color="000000"/>
              <w:left w:val="single" w:sz="6" w:space="0" w:color="000000"/>
              <w:bottom w:val="single" w:sz="6" w:space="0" w:color="000000"/>
              <w:right w:val="single" w:sz="6" w:space="0" w:color="000000"/>
            </w:tcBorders>
          </w:tcPr>
          <w:p w:rsidR="006655AC" w:rsidRPr="005257A9" w:rsidRDefault="007B352F"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1102" w:type="dxa"/>
            <w:gridSpan w:val="3"/>
            <w:tcBorders>
              <w:top w:val="single" w:sz="6" w:space="0" w:color="000000"/>
              <w:left w:val="single" w:sz="6" w:space="0" w:color="000000"/>
              <w:bottom w:val="single" w:sz="6" w:space="0" w:color="000000"/>
              <w:right w:val="single" w:sz="6" w:space="0" w:color="000000"/>
            </w:tcBorders>
          </w:tcPr>
          <w:p w:rsidR="006655AC" w:rsidRPr="005257A9" w:rsidRDefault="00D227E5" w:rsidP="008636E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D957E7" w:rsidRPr="005257A9" w:rsidTr="007B352F">
        <w:trPr>
          <w:trHeight w:val="3925"/>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Pr="005257A9" w:rsidRDefault="007B352F" w:rsidP="007B352F">
            <w:pPr>
              <w:spacing w:after="0" w:line="240" w:lineRule="auto"/>
              <w:jc w:val="both"/>
              <w:rPr>
                <w:rFonts w:ascii="Times New Roman" w:eastAsia="Times New Roman" w:hAnsi="Times New Roman" w:cs="Times New Roman"/>
                <w:sz w:val="24"/>
                <w:szCs w:val="24"/>
                <w:lang w:eastAsia="ru-RU"/>
              </w:rPr>
            </w:pPr>
          </w:p>
        </w:tc>
        <w:tc>
          <w:tcPr>
            <w:tcW w:w="124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Азбука эмоций</w:t>
            </w: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Default="007B352F" w:rsidP="008636EA">
            <w:pPr>
              <w:spacing w:after="0" w:line="240" w:lineRule="auto"/>
              <w:jc w:val="both"/>
              <w:rPr>
                <w:rFonts w:ascii="Times New Roman" w:eastAsia="Times New Roman" w:hAnsi="Times New Roman" w:cs="Times New Roman"/>
                <w:sz w:val="24"/>
                <w:szCs w:val="24"/>
                <w:lang w:eastAsia="ru-RU"/>
              </w:rPr>
            </w:pPr>
          </w:p>
          <w:p w:rsidR="007B352F" w:rsidRPr="005257A9" w:rsidRDefault="007B352F" w:rsidP="008636EA">
            <w:pPr>
              <w:spacing w:after="0" w:line="240" w:lineRule="auto"/>
              <w:jc w:val="both"/>
              <w:rPr>
                <w:rFonts w:ascii="Times New Roman" w:eastAsia="Times New Roman" w:hAnsi="Times New Roman" w:cs="Times New Roman"/>
                <w:sz w:val="24"/>
                <w:szCs w:val="24"/>
                <w:lang w:eastAsia="ru-RU"/>
              </w:rPr>
            </w:pPr>
          </w:p>
        </w:tc>
        <w:tc>
          <w:tcPr>
            <w:tcW w:w="248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color w:val="000000"/>
                <w:sz w:val="24"/>
                <w:szCs w:val="24"/>
                <w:lang w:eastAsia="ru-RU"/>
              </w:rPr>
              <w:t>Упражнения «Зачеркни картинку», «Лесенка настроения», «Подари камешек», «Костёр дружбы», «Доброе животное».</w:t>
            </w:r>
          </w:p>
        </w:tc>
        <w:tc>
          <w:tcPr>
            <w:tcW w:w="22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352F" w:rsidRPr="005257A9" w:rsidRDefault="006655AC" w:rsidP="007B352F">
            <w:pPr>
              <w:spacing w:after="0" w:line="240" w:lineRule="auto"/>
              <w:jc w:val="both"/>
              <w:rPr>
                <w:rFonts w:ascii="Times New Roman" w:eastAsia="Times New Roman" w:hAnsi="Times New Roman" w:cs="Times New Roman"/>
                <w:sz w:val="24"/>
                <w:szCs w:val="24"/>
                <w:lang w:eastAsia="ru-RU"/>
              </w:rPr>
            </w:pPr>
            <w:r w:rsidRPr="005257A9">
              <w:rPr>
                <w:rFonts w:ascii="Times New Roman" w:eastAsia="Times New Roman" w:hAnsi="Times New Roman" w:cs="Times New Roman"/>
                <w:sz w:val="24"/>
                <w:szCs w:val="24"/>
                <w:lang w:eastAsia="ru-RU"/>
              </w:rPr>
              <w:t>Закрепление знаний обучающихся об основных эмоциональных состояниях, формирование доброжелательного отношения друг к другу, Актуализация позитивного эмоционального опыта</w:t>
            </w:r>
          </w:p>
        </w:tc>
        <w:tc>
          <w:tcPr>
            <w:tcW w:w="988" w:type="dxa"/>
            <w:gridSpan w:val="2"/>
            <w:tcBorders>
              <w:top w:val="single" w:sz="6" w:space="0" w:color="000000"/>
              <w:left w:val="single" w:sz="6" w:space="0" w:color="000000"/>
              <w:bottom w:val="single" w:sz="6" w:space="0" w:color="000000"/>
              <w:right w:val="single" w:sz="6" w:space="0" w:color="000000"/>
            </w:tcBorders>
          </w:tcPr>
          <w:p w:rsidR="006655AC" w:rsidRPr="005257A9" w:rsidRDefault="007B352F"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102" w:type="dxa"/>
            <w:gridSpan w:val="3"/>
            <w:tcBorders>
              <w:top w:val="single" w:sz="6" w:space="0" w:color="000000"/>
              <w:left w:val="single" w:sz="6" w:space="0" w:color="000000"/>
              <w:bottom w:val="single" w:sz="6" w:space="0" w:color="000000"/>
              <w:right w:val="single" w:sz="6" w:space="0" w:color="000000"/>
            </w:tcBorders>
          </w:tcPr>
          <w:p w:rsidR="006655AC" w:rsidRPr="005257A9" w:rsidRDefault="006655AC" w:rsidP="008636EA">
            <w:pPr>
              <w:spacing w:after="0" w:line="240" w:lineRule="auto"/>
              <w:jc w:val="both"/>
              <w:rPr>
                <w:rFonts w:ascii="Times New Roman" w:eastAsia="Times New Roman" w:hAnsi="Times New Roman" w:cs="Times New Roman"/>
                <w:color w:val="000000"/>
                <w:sz w:val="24"/>
                <w:szCs w:val="24"/>
                <w:lang w:eastAsia="ru-RU"/>
              </w:rPr>
            </w:pP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5AC" w:rsidRPr="005257A9" w:rsidRDefault="006655AC" w:rsidP="008636EA">
            <w:pPr>
              <w:spacing w:after="0" w:line="240" w:lineRule="auto"/>
              <w:jc w:val="both"/>
              <w:rPr>
                <w:rFonts w:ascii="Times New Roman" w:eastAsia="Times New Roman" w:hAnsi="Times New Roman" w:cs="Times New Roman"/>
                <w:sz w:val="24"/>
                <w:szCs w:val="24"/>
                <w:lang w:eastAsia="ru-RU"/>
              </w:rPr>
            </w:pPr>
          </w:p>
        </w:tc>
      </w:tr>
      <w:tr w:rsidR="007B352F" w:rsidRPr="005257A9" w:rsidTr="007B352F">
        <w:trPr>
          <w:tblCellSpacing w:w="15" w:type="dxa"/>
        </w:trPr>
        <w:tc>
          <w:tcPr>
            <w:tcW w:w="6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352F" w:rsidRDefault="005946CA"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33-34</w:t>
            </w:r>
          </w:p>
        </w:tc>
        <w:tc>
          <w:tcPr>
            <w:tcW w:w="6040"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352F" w:rsidRPr="005257A9" w:rsidRDefault="007B352F" w:rsidP="008636E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Дефектологические занятия</w:t>
            </w:r>
          </w:p>
        </w:tc>
        <w:tc>
          <w:tcPr>
            <w:tcW w:w="988" w:type="dxa"/>
            <w:gridSpan w:val="2"/>
            <w:tcBorders>
              <w:top w:val="single" w:sz="6" w:space="0" w:color="000000"/>
              <w:left w:val="single" w:sz="6" w:space="0" w:color="000000"/>
              <w:bottom w:val="single" w:sz="6" w:space="0" w:color="000000"/>
              <w:right w:val="single" w:sz="6" w:space="0" w:color="000000"/>
            </w:tcBorders>
          </w:tcPr>
          <w:p w:rsidR="007B352F" w:rsidRDefault="007B352F" w:rsidP="002075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102" w:type="dxa"/>
            <w:gridSpan w:val="3"/>
            <w:tcBorders>
              <w:top w:val="single" w:sz="6" w:space="0" w:color="000000"/>
              <w:left w:val="single" w:sz="6" w:space="0" w:color="000000"/>
              <w:bottom w:val="single" w:sz="6" w:space="0" w:color="000000"/>
              <w:right w:val="single" w:sz="6" w:space="0" w:color="000000"/>
            </w:tcBorders>
          </w:tcPr>
          <w:p w:rsidR="00D227E5" w:rsidRPr="005257A9" w:rsidRDefault="00D227E5" w:rsidP="008636EA">
            <w:pPr>
              <w:spacing w:after="0" w:line="240" w:lineRule="auto"/>
              <w:jc w:val="both"/>
              <w:rPr>
                <w:rFonts w:ascii="Times New Roman" w:eastAsia="Times New Roman" w:hAnsi="Times New Roman" w:cs="Times New Roman"/>
                <w:color w:val="000000"/>
                <w:sz w:val="24"/>
                <w:szCs w:val="24"/>
                <w:lang w:eastAsia="ru-RU"/>
              </w:rPr>
            </w:pPr>
          </w:p>
        </w:tc>
        <w:tc>
          <w:tcPr>
            <w:tcW w:w="1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352F" w:rsidRPr="005257A9" w:rsidRDefault="007B352F" w:rsidP="008636EA">
            <w:pPr>
              <w:spacing w:after="0" w:line="240" w:lineRule="auto"/>
              <w:jc w:val="both"/>
              <w:rPr>
                <w:rFonts w:ascii="Times New Roman" w:eastAsia="Times New Roman" w:hAnsi="Times New Roman" w:cs="Times New Roman"/>
                <w:sz w:val="24"/>
                <w:szCs w:val="24"/>
                <w:lang w:eastAsia="ru-RU"/>
              </w:rPr>
            </w:pPr>
          </w:p>
        </w:tc>
      </w:tr>
    </w:tbl>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9. Материально – техническое обеспечение</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Методические и учебные пособия:</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 xml:space="preserve">Программа курса коррекционных занятий по «Развитию психомоторики и сенсорных процессов» для обучающихся 1-4 классов специальных (коррекционных) образовательных учреждений VIII вида, авт.: Э.Я Удалова, Л.А </w:t>
      </w:r>
      <w:proofErr w:type="spellStart"/>
      <w:r w:rsidR="005257A9" w:rsidRPr="005257A9">
        <w:rPr>
          <w:rFonts w:ascii="Times New Roman" w:eastAsia="Times New Roman" w:hAnsi="Times New Roman" w:cs="Times New Roman"/>
          <w:color w:val="000000"/>
          <w:sz w:val="24"/>
          <w:szCs w:val="24"/>
          <w:lang w:eastAsia="ru-RU"/>
        </w:rPr>
        <w:t>Метиева</w:t>
      </w:r>
      <w:proofErr w:type="spellEnd"/>
      <w:r w:rsidR="005257A9" w:rsidRPr="005257A9">
        <w:rPr>
          <w:rFonts w:ascii="Times New Roman" w:eastAsia="Times New Roman" w:hAnsi="Times New Roman" w:cs="Times New Roman"/>
          <w:color w:val="000000"/>
          <w:sz w:val="24"/>
          <w:szCs w:val="24"/>
          <w:lang w:eastAsia="ru-RU"/>
        </w:rPr>
        <w:t>.</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Алябьева</w:t>
      </w:r>
      <w:proofErr w:type="spellEnd"/>
      <w:r w:rsidR="005257A9" w:rsidRPr="005257A9">
        <w:rPr>
          <w:rFonts w:ascii="Times New Roman" w:eastAsia="Times New Roman" w:hAnsi="Times New Roman" w:cs="Times New Roman"/>
          <w:color w:val="000000"/>
          <w:sz w:val="24"/>
          <w:szCs w:val="24"/>
          <w:lang w:eastAsia="ru-RU"/>
        </w:rPr>
        <w:t xml:space="preserve"> Е.А. «</w:t>
      </w:r>
      <w:proofErr w:type="spellStart"/>
      <w:r w:rsidR="005257A9" w:rsidRPr="005257A9">
        <w:rPr>
          <w:rFonts w:ascii="Times New Roman" w:eastAsia="Times New Roman" w:hAnsi="Times New Roman" w:cs="Times New Roman"/>
          <w:color w:val="000000"/>
          <w:sz w:val="24"/>
          <w:szCs w:val="24"/>
          <w:lang w:eastAsia="ru-RU"/>
        </w:rPr>
        <w:t>Психогимнастика</w:t>
      </w:r>
      <w:proofErr w:type="spellEnd"/>
      <w:r w:rsidR="005257A9" w:rsidRPr="005257A9">
        <w:rPr>
          <w:rFonts w:ascii="Times New Roman" w:eastAsia="Times New Roman" w:hAnsi="Times New Roman" w:cs="Times New Roman"/>
          <w:color w:val="000000"/>
          <w:sz w:val="24"/>
          <w:szCs w:val="24"/>
          <w:lang w:eastAsia="ru-RU"/>
        </w:rPr>
        <w:t xml:space="preserve"> в начальной школе», М: «Творческий центр», 2004</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Ануфриев А.Ф., Костромина С.Н., Как преодолеть трудности в обучении детей Издательство: </w:t>
      </w:r>
      <w:hyperlink r:id="rId6" w:tgtFrame="_blank" w:history="1">
        <w:r w:rsidR="005257A9" w:rsidRPr="005257A9">
          <w:rPr>
            <w:rFonts w:ascii="Times New Roman" w:eastAsia="Times New Roman" w:hAnsi="Times New Roman" w:cs="Times New Roman"/>
            <w:color w:val="2C7BDE"/>
            <w:sz w:val="24"/>
            <w:szCs w:val="24"/>
            <w:u w:val="single"/>
            <w:lang w:eastAsia="ru-RU"/>
          </w:rPr>
          <w:t>М.: Ось</w:t>
        </w:r>
      </w:hyperlink>
      <w:r w:rsidR="005257A9" w:rsidRPr="005257A9">
        <w:rPr>
          <w:rFonts w:ascii="Times New Roman" w:eastAsia="Times New Roman" w:hAnsi="Times New Roman" w:cs="Times New Roman"/>
          <w:color w:val="000000"/>
          <w:sz w:val="24"/>
          <w:szCs w:val="24"/>
          <w:lang w:eastAsia="ru-RU"/>
        </w:rPr>
        <w:t> , 1997</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Бабкина Н.В. Программа занятий по развитию познавательной деятельности. М.: 2002</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Вайзман</w:t>
      </w:r>
      <w:proofErr w:type="spellEnd"/>
      <w:r w:rsidR="005257A9" w:rsidRPr="005257A9">
        <w:rPr>
          <w:rFonts w:ascii="Times New Roman" w:eastAsia="Times New Roman" w:hAnsi="Times New Roman" w:cs="Times New Roman"/>
          <w:color w:val="000000"/>
          <w:sz w:val="24"/>
          <w:szCs w:val="24"/>
          <w:lang w:eastAsia="ru-RU"/>
        </w:rPr>
        <w:t xml:space="preserve"> Н.П. Психомоторика умственно отсталых детей. М.: Аграф, 1997.</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Выготский</w:t>
      </w:r>
      <w:proofErr w:type="spellEnd"/>
      <w:r w:rsidR="005257A9" w:rsidRPr="005257A9">
        <w:rPr>
          <w:rFonts w:ascii="Times New Roman" w:eastAsia="Times New Roman" w:hAnsi="Times New Roman" w:cs="Times New Roman"/>
          <w:color w:val="000000"/>
          <w:sz w:val="24"/>
          <w:szCs w:val="24"/>
          <w:lang w:eastAsia="ru-RU"/>
        </w:rPr>
        <w:t xml:space="preserve"> Л.С. История развития высших психических функций // психология. М.: ЭКСМО – пресс, 2000.</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Карабанова О.А. Игра в коррекции психического развития ребёнка. М., 1997.</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 xml:space="preserve">Катаева А.А., </w:t>
      </w:r>
      <w:proofErr w:type="spellStart"/>
      <w:r w:rsidR="005257A9" w:rsidRPr="005257A9">
        <w:rPr>
          <w:rFonts w:ascii="Times New Roman" w:eastAsia="Times New Roman" w:hAnsi="Times New Roman" w:cs="Times New Roman"/>
          <w:color w:val="000000"/>
          <w:sz w:val="24"/>
          <w:szCs w:val="24"/>
          <w:lang w:eastAsia="ru-RU"/>
        </w:rPr>
        <w:t>Стребелева</w:t>
      </w:r>
      <w:proofErr w:type="spellEnd"/>
      <w:r w:rsidR="005257A9" w:rsidRPr="005257A9">
        <w:rPr>
          <w:rFonts w:ascii="Times New Roman" w:eastAsia="Times New Roman" w:hAnsi="Times New Roman" w:cs="Times New Roman"/>
          <w:color w:val="000000"/>
          <w:sz w:val="24"/>
          <w:szCs w:val="24"/>
          <w:lang w:eastAsia="ru-RU"/>
        </w:rPr>
        <w:t xml:space="preserve"> Е.А. Дидактические игры и упражнения в обучении умственно отсталых дошкольников: кн. для учителя. М.: БУК-МАСТЕР, 1993.</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 xml:space="preserve">Коррекционные, развивающие адаптирующие игры: Методическое пособие для педагогов, психологов и родителей / </w:t>
      </w:r>
      <w:proofErr w:type="spellStart"/>
      <w:r w:rsidR="005257A9" w:rsidRPr="005257A9">
        <w:rPr>
          <w:rFonts w:ascii="Times New Roman" w:eastAsia="Times New Roman" w:hAnsi="Times New Roman" w:cs="Times New Roman"/>
          <w:color w:val="000000"/>
          <w:sz w:val="24"/>
          <w:szCs w:val="24"/>
          <w:lang w:eastAsia="ru-RU"/>
        </w:rPr>
        <w:t>Грабенко</w:t>
      </w:r>
      <w:proofErr w:type="spellEnd"/>
      <w:r w:rsidR="005257A9" w:rsidRPr="005257A9">
        <w:rPr>
          <w:rFonts w:ascii="Times New Roman" w:eastAsia="Times New Roman" w:hAnsi="Times New Roman" w:cs="Times New Roman"/>
          <w:color w:val="000000"/>
          <w:sz w:val="24"/>
          <w:szCs w:val="24"/>
          <w:lang w:eastAsia="ru-RU"/>
        </w:rPr>
        <w:t xml:space="preserve"> Т.М., </w:t>
      </w:r>
      <w:proofErr w:type="spellStart"/>
      <w:r w:rsidR="005257A9" w:rsidRPr="005257A9">
        <w:rPr>
          <w:rFonts w:ascii="Times New Roman" w:eastAsia="Times New Roman" w:hAnsi="Times New Roman" w:cs="Times New Roman"/>
          <w:color w:val="000000"/>
          <w:sz w:val="24"/>
          <w:szCs w:val="24"/>
          <w:lang w:eastAsia="ru-RU"/>
        </w:rPr>
        <w:t>Зинкевич-Евстигнеева</w:t>
      </w:r>
      <w:proofErr w:type="spellEnd"/>
      <w:r w:rsidR="005257A9" w:rsidRPr="005257A9">
        <w:rPr>
          <w:rFonts w:ascii="Times New Roman" w:eastAsia="Times New Roman" w:hAnsi="Times New Roman" w:cs="Times New Roman"/>
          <w:color w:val="000000"/>
          <w:sz w:val="24"/>
          <w:szCs w:val="24"/>
          <w:lang w:eastAsia="ru-RU"/>
        </w:rPr>
        <w:t xml:space="preserve"> Т.Д. СПб: «ДЕТСТВО-ПРЕСС», 2002.</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Мамайчук</w:t>
      </w:r>
      <w:proofErr w:type="spellEnd"/>
      <w:r w:rsidR="005257A9" w:rsidRPr="005257A9">
        <w:rPr>
          <w:rFonts w:ascii="Times New Roman" w:eastAsia="Times New Roman" w:hAnsi="Times New Roman" w:cs="Times New Roman"/>
          <w:color w:val="000000"/>
          <w:sz w:val="24"/>
          <w:szCs w:val="24"/>
          <w:lang w:eastAsia="ru-RU"/>
        </w:rPr>
        <w:t xml:space="preserve"> И.И. </w:t>
      </w:r>
      <w:proofErr w:type="spellStart"/>
      <w:r w:rsidR="005257A9" w:rsidRPr="005257A9">
        <w:rPr>
          <w:rFonts w:ascii="Times New Roman" w:eastAsia="Times New Roman" w:hAnsi="Times New Roman" w:cs="Times New Roman"/>
          <w:color w:val="000000"/>
          <w:sz w:val="24"/>
          <w:szCs w:val="24"/>
          <w:lang w:eastAsia="ru-RU"/>
        </w:rPr>
        <w:t>Психокоррекционные</w:t>
      </w:r>
      <w:proofErr w:type="spellEnd"/>
      <w:r w:rsidR="005257A9" w:rsidRPr="005257A9">
        <w:rPr>
          <w:rFonts w:ascii="Times New Roman" w:eastAsia="Times New Roman" w:hAnsi="Times New Roman" w:cs="Times New Roman"/>
          <w:color w:val="000000"/>
          <w:sz w:val="24"/>
          <w:szCs w:val="24"/>
          <w:lang w:eastAsia="ru-RU"/>
        </w:rPr>
        <w:t xml:space="preserve"> технологии для детей с проблемами в развитии. СПб</w:t>
      </w:r>
      <w:proofErr w:type="gramStart"/>
      <w:r w:rsidR="005257A9" w:rsidRPr="005257A9">
        <w:rPr>
          <w:rFonts w:ascii="Times New Roman" w:eastAsia="Times New Roman" w:hAnsi="Times New Roman" w:cs="Times New Roman"/>
          <w:color w:val="000000"/>
          <w:sz w:val="24"/>
          <w:szCs w:val="24"/>
          <w:lang w:eastAsia="ru-RU"/>
        </w:rPr>
        <w:t xml:space="preserve">.: </w:t>
      </w:r>
      <w:proofErr w:type="gramEnd"/>
      <w:r w:rsidR="005257A9" w:rsidRPr="005257A9">
        <w:rPr>
          <w:rFonts w:ascii="Times New Roman" w:eastAsia="Times New Roman" w:hAnsi="Times New Roman" w:cs="Times New Roman"/>
          <w:color w:val="000000"/>
          <w:sz w:val="24"/>
          <w:szCs w:val="24"/>
          <w:lang w:eastAsia="ru-RU"/>
        </w:rPr>
        <w:t>Речь, 2006.</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Метиева</w:t>
      </w:r>
      <w:proofErr w:type="spellEnd"/>
      <w:r w:rsidR="005257A9" w:rsidRPr="005257A9">
        <w:rPr>
          <w:rFonts w:ascii="Times New Roman" w:eastAsia="Times New Roman" w:hAnsi="Times New Roman" w:cs="Times New Roman"/>
          <w:color w:val="000000"/>
          <w:sz w:val="24"/>
          <w:szCs w:val="24"/>
          <w:lang w:eastAsia="ru-RU"/>
        </w:rPr>
        <w:t xml:space="preserve"> Л.А., Удалова Э.Я. Сенсорное воспитание детей с отклонениями в развитии: сборник игр и игровых упражнений. М.: Книголюб», 2007.</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Мищенкова</w:t>
      </w:r>
      <w:proofErr w:type="spellEnd"/>
      <w:r w:rsidR="005257A9" w:rsidRPr="005257A9">
        <w:rPr>
          <w:rFonts w:ascii="Times New Roman" w:eastAsia="Times New Roman" w:hAnsi="Times New Roman" w:cs="Times New Roman"/>
          <w:color w:val="000000"/>
          <w:sz w:val="24"/>
          <w:szCs w:val="24"/>
          <w:lang w:eastAsia="ru-RU"/>
        </w:rPr>
        <w:t xml:space="preserve"> Л.В. Развитие познавательных способностей. М.: Издательство «Рост», 20112008, рабочая тетрадь (1, 2,3,4 класс)</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Рубинштейн С.Я. Психология умственно отсталого школьника: учеб</w:t>
      </w:r>
      <w:proofErr w:type="gramStart"/>
      <w:r w:rsidR="005257A9" w:rsidRPr="005257A9">
        <w:rPr>
          <w:rFonts w:ascii="Times New Roman" w:eastAsia="Times New Roman" w:hAnsi="Times New Roman" w:cs="Times New Roman"/>
          <w:color w:val="000000"/>
          <w:sz w:val="24"/>
          <w:szCs w:val="24"/>
          <w:lang w:eastAsia="ru-RU"/>
        </w:rPr>
        <w:t>.</w:t>
      </w:r>
      <w:proofErr w:type="gramEnd"/>
      <w:r w:rsidR="005257A9" w:rsidRPr="005257A9">
        <w:rPr>
          <w:rFonts w:ascii="Times New Roman" w:eastAsia="Times New Roman" w:hAnsi="Times New Roman" w:cs="Times New Roman"/>
          <w:color w:val="000000"/>
          <w:sz w:val="24"/>
          <w:szCs w:val="24"/>
          <w:lang w:eastAsia="ru-RU"/>
        </w:rPr>
        <w:t xml:space="preserve"> </w:t>
      </w:r>
      <w:proofErr w:type="gramStart"/>
      <w:r w:rsidR="005257A9" w:rsidRPr="005257A9">
        <w:rPr>
          <w:rFonts w:ascii="Times New Roman" w:eastAsia="Times New Roman" w:hAnsi="Times New Roman" w:cs="Times New Roman"/>
          <w:color w:val="000000"/>
          <w:sz w:val="24"/>
          <w:szCs w:val="24"/>
          <w:lang w:eastAsia="ru-RU"/>
        </w:rPr>
        <w:t>п</w:t>
      </w:r>
      <w:proofErr w:type="gramEnd"/>
      <w:r w:rsidR="005257A9" w:rsidRPr="005257A9">
        <w:rPr>
          <w:rFonts w:ascii="Times New Roman" w:eastAsia="Times New Roman" w:hAnsi="Times New Roman" w:cs="Times New Roman"/>
          <w:color w:val="000000"/>
          <w:sz w:val="24"/>
          <w:szCs w:val="24"/>
          <w:lang w:eastAsia="ru-RU"/>
        </w:rPr>
        <w:t xml:space="preserve">особие для студ. </w:t>
      </w:r>
      <w:proofErr w:type="spellStart"/>
      <w:r w:rsidR="005257A9" w:rsidRPr="005257A9">
        <w:rPr>
          <w:rFonts w:ascii="Times New Roman" w:eastAsia="Times New Roman" w:hAnsi="Times New Roman" w:cs="Times New Roman"/>
          <w:color w:val="000000"/>
          <w:sz w:val="24"/>
          <w:szCs w:val="24"/>
          <w:lang w:eastAsia="ru-RU"/>
        </w:rPr>
        <w:t>пед</w:t>
      </w:r>
      <w:proofErr w:type="spellEnd"/>
      <w:r w:rsidR="005257A9" w:rsidRPr="005257A9">
        <w:rPr>
          <w:rFonts w:ascii="Times New Roman" w:eastAsia="Times New Roman" w:hAnsi="Times New Roman" w:cs="Times New Roman"/>
          <w:color w:val="000000"/>
          <w:sz w:val="24"/>
          <w:szCs w:val="24"/>
          <w:lang w:eastAsia="ru-RU"/>
        </w:rPr>
        <w:t xml:space="preserve">. </w:t>
      </w:r>
      <w:proofErr w:type="spellStart"/>
      <w:r w:rsidR="005257A9" w:rsidRPr="005257A9">
        <w:rPr>
          <w:rFonts w:ascii="Times New Roman" w:eastAsia="Times New Roman" w:hAnsi="Times New Roman" w:cs="Times New Roman"/>
          <w:color w:val="000000"/>
          <w:sz w:val="24"/>
          <w:szCs w:val="24"/>
          <w:lang w:eastAsia="ru-RU"/>
        </w:rPr>
        <w:t>ин-тов</w:t>
      </w:r>
      <w:proofErr w:type="spellEnd"/>
      <w:r w:rsidR="005257A9" w:rsidRPr="005257A9">
        <w:rPr>
          <w:rFonts w:ascii="Times New Roman" w:eastAsia="Times New Roman" w:hAnsi="Times New Roman" w:cs="Times New Roman"/>
          <w:color w:val="000000"/>
          <w:sz w:val="24"/>
          <w:szCs w:val="24"/>
          <w:lang w:eastAsia="ru-RU"/>
        </w:rPr>
        <w:t xml:space="preserve"> по спец. №2111 «Дефектология». М.: Просвещение,1986.</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Семаго Н.Я. Проблемные дети: Основы диагностической и коррекционной работы психолога / Н.Я. Семаго, М.М. Семаго. М.: АРКТИ, 2003 г.</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Симановский А.Э. Развитие мышления для детей: популярное пособие для родителей и педагогов. Ярославль: ТОО «ГРИНГО», 1996..</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5257A9" w:rsidRPr="005257A9">
        <w:rPr>
          <w:rFonts w:ascii="Times New Roman" w:eastAsia="Times New Roman" w:hAnsi="Times New Roman" w:cs="Times New Roman"/>
          <w:color w:val="000000"/>
          <w:sz w:val="24"/>
          <w:szCs w:val="24"/>
          <w:lang w:eastAsia="ru-RU"/>
        </w:rPr>
        <w:t xml:space="preserve">К. </w:t>
      </w:r>
      <w:proofErr w:type="spellStart"/>
      <w:r w:rsidR="005257A9" w:rsidRPr="005257A9">
        <w:rPr>
          <w:rFonts w:ascii="Times New Roman" w:eastAsia="Times New Roman" w:hAnsi="Times New Roman" w:cs="Times New Roman"/>
          <w:color w:val="000000"/>
          <w:sz w:val="24"/>
          <w:szCs w:val="24"/>
          <w:lang w:eastAsia="ru-RU"/>
        </w:rPr>
        <w:t>Фопель</w:t>
      </w:r>
      <w:proofErr w:type="spellEnd"/>
      <w:r w:rsidR="005257A9" w:rsidRPr="005257A9">
        <w:rPr>
          <w:rFonts w:ascii="Times New Roman" w:eastAsia="Times New Roman" w:hAnsi="Times New Roman" w:cs="Times New Roman"/>
          <w:color w:val="000000"/>
          <w:sz w:val="24"/>
          <w:szCs w:val="24"/>
          <w:lang w:eastAsia="ru-RU"/>
        </w:rPr>
        <w:t xml:space="preserve"> «Как научить детей сотрудничать», М, Генезис, 2000</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 xml:space="preserve">Холодова О. Юным умникам и умницам: </w:t>
      </w:r>
      <w:proofErr w:type="gramStart"/>
      <w:r w:rsidR="005257A9" w:rsidRPr="005257A9">
        <w:rPr>
          <w:rFonts w:ascii="Times New Roman" w:eastAsia="Times New Roman" w:hAnsi="Times New Roman" w:cs="Times New Roman"/>
          <w:color w:val="000000"/>
          <w:sz w:val="24"/>
          <w:szCs w:val="24"/>
          <w:lang w:eastAsia="ru-RU"/>
        </w:rPr>
        <w:t xml:space="preserve">М.: </w:t>
      </w:r>
      <w:proofErr w:type="spellStart"/>
      <w:r w:rsidR="005257A9" w:rsidRPr="005257A9">
        <w:rPr>
          <w:rFonts w:ascii="Times New Roman" w:eastAsia="Times New Roman" w:hAnsi="Times New Roman" w:cs="Times New Roman"/>
          <w:color w:val="000000"/>
          <w:sz w:val="24"/>
          <w:szCs w:val="24"/>
          <w:lang w:eastAsia="ru-RU"/>
        </w:rPr>
        <w:t>Росткника</w:t>
      </w:r>
      <w:proofErr w:type="spellEnd"/>
      <w:r w:rsidR="005257A9" w:rsidRPr="005257A9">
        <w:rPr>
          <w:rFonts w:ascii="Times New Roman" w:eastAsia="Times New Roman" w:hAnsi="Times New Roman" w:cs="Times New Roman"/>
          <w:color w:val="000000"/>
          <w:sz w:val="24"/>
          <w:szCs w:val="24"/>
          <w:lang w:eastAsia="ru-RU"/>
        </w:rPr>
        <w:t>, 2008 (рабочая тетрадь (1, 2,3,4 класс)</w:t>
      </w:r>
      <w:proofErr w:type="gramEnd"/>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Тихомирова Л.Ф. Развитие познавательных способностей детей: популярное пособие для родителей и педагогов. Ярославль: Академия развития, 1996.</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257A9" w:rsidRPr="005257A9">
        <w:rPr>
          <w:rFonts w:ascii="Times New Roman" w:eastAsia="Times New Roman" w:hAnsi="Times New Roman" w:cs="Times New Roman"/>
          <w:color w:val="000000"/>
          <w:sz w:val="24"/>
          <w:szCs w:val="24"/>
          <w:lang w:eastAsia="ru-RU"/>
        </w:rPr>
        <w:t>Тихомирова Л.Ф., Басов А.В. Развитие т мышления детей: популярное пособие для родителей и педагогов. Ярославль: ТОО «ГРИНГО», 1995.</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Черемошкина</w:t>
      </w:r>
      <w:proofErr w:type="spellEnd"/>
      <w:r w:rsidR="005257A9" w:rsidRPr="005257A9">
        <w:rPr>
          <w:rFonts w:ascii="Times New Roman" w:eastAsia="Times New Roman" w:hAnsi="Times New Roman" w:cs="Times New Roman"/>
          <w:color w:val="000000"/>
          <w:sz w:val="24"/>
          <w:szCs w:val="24"/>
          <w:lang w:eastAsia="ru-RU"/>
        </w:rPr>
        <w:t xml:space="preserve"> Л.В. Развитие внимания детей: популярное пособие для родителей и педагогов. Ярославль: «Академия развития», 1997.</w:t>
      </w:r>
    </w:p>
    <w:p w:rsidR="005257A9" w:rsidRPr="005257A9" w:rsidRDefault="0020754C"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5257A9" w:rsidRPr="005257A9">
        <w:rPr>
          <w:rFonts w:ascii="Times New Roman" w:eastAsia="Times New Roman" w:hAnsi="Times New Roman" w:cs="Times New Roman"/>
          <w:color w:val="000000"/>
          <w:sz w:val="24"/>
          <w:szCs w:val="24"/>
          <w:lang w:eastAsia="ru-RU"/>
        </w:rPr>
        <w:t>Черемошкина</w:t>
      </w:r>
      <w:proofErr w:type="spellEnd"/>
      <w:r w:rsidR="005257A9" w:rsidRPr="005257A9">
        <w:rPr>
          <w:rFonts w:ascii="Times New Roman" w:eastAsia="Times New Roman" w:hAnsi="Times New Roman" w:cs="Times New Roman"/>
          <w:color w:val="000000"/>
          <w:sz w:val="24"/>
          <w:szCs w:val="24"/>
          <w:lang w:eastAsia="ru-RU"/>
        </w:rPr>
        <w:t xml:space="preserve"> Л.В. Развитие памяти у детей: популярное пособие для родителей и педагогов. – Ярославль: «Академия развития», 1996. – 240 </w:t>
      </w:r>
      <w:proofErr w:type="gramStart"/>
      <w:r w:rsidR="005257A9" w:rsidRPr="005257A9">
        <w:rPr>
          <w:rFonts w:ascii="Times New Roman" w:eastAsia="Times New Roman" w:hAnsi="Times New Roman" w:cs="Times New Roman"/>
          <w:color w:val="000000"/>
          <w:sz w:val="24"/>
          <w:szCs w:val="24"/>
          <w:lang w:eastAsia="ru-RU"/>
        </w:rPr>
        <w:t>с</w:t>
      </w:r>
      <w:proofErr w:type="gramEnd"/>
      <w:r w:rsidR="005257A9" w:rsidRPr="005257A9">
        <w:rPr>
          <w:rFonts w:ascii="Times New Roman" w:eastAsia="Times New Roman" w:hAnsi="Times New Roman" w:cs="Times New Roman"/>
          <w:color w:val="000000"/>
          <w:sz w:val="24"/>
          <w:szCs w:val="24"/>
          <w:lang w:eastAsia="ru-RU"/>
        </w:rPr>
        <w:t>.</w:t>
      </w:r>
    </w:p>
    <w:p w:rsidR="005257A9" w:rsidRPr="00D957E7"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7E7">
        <w:rPr>
          <w:rFonts w:ascii="Times New Roman" w:eastAsia="Times New Roman" w:hAnsi="Times New Roman" w:cs="Times New Roman"/>
          <w:bCs/>
          <w:color w:val="000000"/>
          <w:sz w:val="24"/>
          <w:szCs w:val="24"/>
          <w:lang w:eastAsia="ru-RU"/>
        </w:rPr>
        <w:t>Электронные пособия:</w:t>
      </w:r>
    </w:p>
    <w:p w:rsidR="005257A9" w:rsidRPr="00D957E7"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7E7">
        <w:rPr>
          <w:rFonts w:ascii="Times New Roman" w:eastAsia="Times New Roman" w:hAnsi="Times New Roman" w:cs="Times New Roman"/>
          <w:bCs/>
          <w:color w:val="000000"/>
          <w:sz w:val="24"/>
          <w:szCs w:val="24"/>
          <w:lang w:eastAsia="ru-RU"/>
        </w:rPr>
        <w:t>1. Презентации: «Величина предметов», «Веселый счет», «Времена года», «Животные леса», «Найди пару».</w:t>
      </w:r>
    </w:p>
    <w:p w:rsidR="005257A9" w:rsidRPr="00D957E7"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957E7">
        <w:rPr>
          <w:rFonts w:ascii="Times New Roman" w:eastAsia="Times New Roman" w:hAnsi="Times New Roman" w:cs="Times New Roman"/>
          <w:bCs/>
          <w:color w:val="000000"/>
          <w:sz w:val="24"/>
          <w:szCs w:val="24"/>
          <w:lang w:eastAsia="ru-RU"/>
        </w:rPr>
        <w:t>2. Интерактивные тренажеры: «Математика. Устный счет», «Лесная математика».</w:t>
      </w:r>
    </w:p>
    <w:p w:rsidR="00D957E7" w:rsidRDefault="00D957E7" w:rsidP="008636E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957E7" w:rsidRDefault="00D957E7" w:rsidP="008636E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b/>
          <w:bCs/>
          <w:color w:val="000000"/>
          <w:sz w:val="24"/>
          <w:szCs w:val="24"/>
          <w:lang w:eastAsia="ru-RU"/>
        </w:rPr>
        <w:t>Дидактический и раздаточный материал:</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Материал для развития зрительной функции (цвет, форма, величина предметов, целостность и контактность и </w:t>
      </w:r>
      <w:proofErr w:type="spellStart"/>
      <w:r w:rsidRPr="005257A9">
        <w:rPr>
          <w:rFonts w:ascii="Times New Roman" w:eastAsia="Times New Roman" w:hAnsi="Times New Roman" w:cs="Times New Roman"/>
          <w:color w:val="000000"/>
          <w:sz w:val="24"/>
          <w:szCs w:val="24"/>
          <w:lang w:eastAsia="ru-RU"/>
        </w:rPr>
        <w:t>дифференцированность</w:t>
      </w:r>
      <w:proofErr w:type="spellEnd"/>
      <w:r w:rsidRPr="005257A9">
        <w:rPr>
          <w:rFonts w:ascii="Times New Roman" w:eastAsia="Times New Roman" w:hAnsi="Times New Roman" w:cs="Times New Roman"/>
          <w:color w:val="000000"/>
          <w:sz w:val="24"/>
          <w:szCs w:val="24"/>
          <w:lang w:eastAsia="ru-RU"/>
        </w:rPr>
        <w:t xml:space="preserve"> зрительных образов</w:t>
      </w:r>
      <w:proofErr w:type="gramStart"/>
      <w:r w:rsidRPr="005257A9">
        <w:rPr>
          <w:rFonts w:ascii="Times New Roman" w:eastAsia="Times New Roman" w:hAnsi="Times New Roman" w:cs="Times New Roman"/>
          <w:color w:val="000000"/>
          <w:sz w:val="24"/>
          <w:szCs w:val="24"/>
          <w:lang w:eastAsia="ru-RU"/>
        </w:rPr>
        <w:t xml:space="preserve">):, </w:t>
      </w:r>
      <w:proofErr w:type="gramEnd"/>
      <w:r w:rsidRPr="005257A9">
        <w:rPr>
          <w:rFonts w:ascii="Times New Roman" w:eastAsia="Times New Roman" w:hAnsi="Times New Roman" w:cs="Times New Roman"/>
          <w:color w:val="000000"/>
          <w:sz w:val="24"/>
          <w:szCs w:val="24"/>
          <w:lang w:eastAsia="ru-RU"/>
        </w:rPr>
        <w:t xml:space="preserve">наборы геометрических фигур, набор цветных предметов, трафареты, вкладыши деревянные и мягкие, разрезные картинки, </w:t>
      </w:r>
      <w:proofErr w:type="spellStart"/>
      <w:r w:rsidRPr="005257A9">
        <w:rPr>
          <w:rFonts w:ascii="Times New Roman" w:eastAsia="Times New Roman" w:hAnsi="Times New Roman" w:cs="Times New Roman"/>
          <w:color w:val="000000"/>
          <w:sz w:val="24"/>
          <w:szCs w:val="24"/>
          <w:lang w:eastAsia="ru-RU"/>
        </w:rPr>
        <w:t>пазлы</w:t>
      </w:r>
      <w:proofErr w:type="spellEnd"/>
      <w:r w:rsidRPr="005257A9">
        <w:rPr>
          <w:rFonts w:ascii="Times New Roman" w:eastAsia="Times New Roman" w:hAnsi="Times New Roman" w:cs="Times New Roman"/>
          <w:color w:val="000000"/>
          <w:sz w:val="24"/>
          <w:szCs w:val="24"/>
          <w:lang w:eastAsia="ru-RU"/>
        </w:rPr>
        <w:t>, наложенные изо</w:t>
      </w:r>
      <w:r w:rsidR="00D957E7">
        <w:rPr>
          <w:rFonts w:ascii="Times New Roman" w:eastAsia="Times New Roman" w:hAnsi="Times New Roman" w:cs="Times New Roman"/>
          <w:color w:val="000000"/>
          <w:sz w:val="24"/>
          <w:szCs w:val="24"/>
          <w:lang w:eastAsia="ru-RU"/>
        </w:rPr>
        <w:t>бражения, контурные изображения.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Наборы деревянных кубиков, муляжи фруктов и овощей, коррекционно-развивающие игры и пособия.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Материал для развития тактильного восприятия (внимания к тактильным стимулам и их локализация, тактильного исследования, восприятия и памяти): резиновые и пластмассовые игрушки, наборы в мешочке, контейнера с природным материалом.</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Материал для развития общей и мелкой моторики: набор мячей, наборы для манипулирования с предметами, набор мелких игрушек, набор счетных палочек, пособия для развития </w:t>
      </w:r>
      <w:proofErr w:type="spellStart"/>
      <w:r w:rsidR="00D957E7">
        <w:rPr>
          <w:rFonts w:ascii="Times New Roman" w:eastAsia="Times New Roman" w:hAnsi="Times New Roman" w:cs="Times New Roman"/>
          <w:color w:val="000000"/>
          <w:sz w:val="24"/>
          <w:szCs w:val="24"/>
          <w:lang w:eastAsia="ru-RU"/>
        </w:rPr>
        <w:t>гр</w:t>
      </w:r>
      <w:r w:rsidRPr="005257A9">
        <w:rPr>
          <w:rFonts w:ascii="Times New Roman" w:eastAsia="Times New Roman" w:hAnsi="Times New Roman" w:cs="Times New Roman"/>
          <w:color w:val="000000"/>
          <w:sz w:val="24"/>
          <w:szCs w:val="24"/>
          <w:lang w:eastAsia="ru-RU"/>
        </w:rPr>
        <w:t>афомоторных</w:t>
      </w:r>
      <w:proofErr w:type="spellEnd"/>
      <w:r w:rsidRPr="005257A9">
        <w:rPr>
          <w:rFonts w:ascii="Times New Roman" w:eastAsia="Times New Roman" w:hAnsi="Times New Roman" w:cs="Times New Roman"/>
          <w:color w:val="000000"/>
          <w:sz w:val="24"/>
          <w:szCs w:val="24"/>
          <w:lang w:eastAsia="ru-RU"/>
        </w:rPr>
        <w:t xml:space="preserve"> навыков, пальчиковые игры.</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Материал для развития памяти и внимания: пособия (развитие зрительной памяти, развитие внимания, «учимся сравнивать», «обведение заданной цифры, числа, буквы), компьютерные игры.</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Материал для развития пространственно – временной ориентировки: пособия («изучаем время», карточки «</w:t>
      </w:r>
      <w:proofErr w:type="gramStart"/>
      <w:r w:rsidRPr="005257A9">
        <w:rPr>
          <w:rFonts w:ascii="Times New Roman" w:eastAsia="Times New Roman" w:hAnsi="Times New Roman" w:cs="Times New Roman"/>
          <w:color w:val="000000"/>
          <w:sz w:val="24"/>
          <w:szCs w:val="24"/>
          <w:lang w:eastAsia="ru-RU"/>
        </w:rPr>
        <w:t>лево-право</w:t>
      </w:r>
      <w:proofErr w:type="gramEnd"/>
      <w:r w:rsidRPr="005257A9">
        <w:rPr>
          <w:rFonts w:ascii="Times New Roman" w:eastAsia="Times New Roman" w:hAnsi="Times New Roman" w:cs="Times New Roman"/>
          <w:color w:val="000000"/>
          <w:sz w:val="24"/>
          <w:szCs w:val="24"/>
          <w:lang w:eastAsia="ru-RU"/>
        </w:rPr>
        <w:t>», «расположи на поле предметы», «времена года»), магнитная доска «времена года».</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 xml:space="preserve">Материал для развития мыслительных операций, дидактические игры </w:t>
      </w:r>
      <w:proofErr w:type="gramStart"/>
      <w:r w:rsidRPr="005257A9">
        <w:rPr>
          <w:rFonts w:ascii="Times New Roman" w:eastAsia="Times New Roman" w:hAnsi="Times New Roman" w:cs="Times New Roman"/>
          <w:color w:val="000000"/>
          <w:sz w:val="24"/>
          <w:szCs w:val="24"/>
          <w:lang w:eastAsia="ru-RU"/>
        </w:rPr>
        <w:t xml:space="preserve">( </w:t>
      </w:r>
      <w:proofErr w:type="gramEnd"/>
      <w:r w:rsidRPr="005257A9">
        <w:rPr>
          <w:rFonts w:ascii="Times New Roman" w:eastAsia="Times New Roman" w:hAnsi="Times New Roman" w:cs="Times New Roman"/>
          <w:color w:val="000000"/>
          <w:sz w:val="24"/>
          <w:szCs w:val="24"/>
          <w:lang w:eastAsia="ru-RU"/>
        </w:rPr>
        <w:t>«Умный шнурок», «</w:t>
      </w:r>
      <w:proofErr w:type="spellStart"/>
      <w:r w:rsidRPr="005257A9">
        <w:rPr>
          <w:rFonts w:ascii="Times New Roman" w:eastAsia="Times New Roman" w:hAnsi="Times New Roman" w:cs="Times New Roman"/>
          <w:color w:val="000000"/>
          <w:sz w:val="24"/>
          <w:szCs w:val="24"/>
          <w:lang w:eastAsia="ru-RU"/>
        </w:rPr>
        <w:t>Танграм</w:t>
      </w:r>
      <w:proofErr w:type="spellEnd"/>
      <w:r w:rsidRPr="005257A9">
        <w:rPr>
          <w:rFonts w:ascii="Times New Roman" w:eastAsia="Times New Roman" w:hAnsi="Times New Roman" w:cs="Times New Roman"/>
          <w:color w:val="000000"/>
          <w:sz w:val="24"/>
          <w:szCs w:val="24"/>
          <w:lang w:eastAsia="ru-RU"/>
        </w:rPr>
        <w:t>»).</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Материал для развития речи и представлений об окружающем: пособия</w:t>
      </w:r>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5257A9">
        <w:rPr>
          <w:rFonts w:ascii="Times New Roman" w:eastAsia="Times New Roman" w:hAnsi="Times New Roman" w:cs="Times New Roman"/>
          <w:color w:val="000000"/>
          <w:sz w:val="24"/>
          <w:szCs w:val="24"/>
          <w:lang w:eastAsia="ru-RU"/>
        </w:rPr>
        <w:t>(предметные картинки, наглядный материал сезонных изменений в природе, игры (домино, лото).</w:t>
      </w:r>
      <w:proofErr w:type="gramEnd"/>
    </w:p>
    <w:p w:rsidR="005257A9" w:rsidRPr="005257A9" w:rsidRDefault="005257A9" w:rsidP="008636E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257A9">
        <w:rPr>
          <w:rFonts w:ascii="Times New Roman" w:eastAsia="Times New Roman" w:hAnsi="Times New Roman" w:cs="Times New Roman"/>
          <w:color w:val="000000"/>
          <w:sz w:val="24"/>
          <w:szCs w:val="24"/>
          <w:lang w:eastAsia="ru-RU"/>
        </w:rPr>
        <w:t>Материал для формирования учебных умений и навыков: сложения, умножения, тренажеры математические, дидактические пособия и игры.</w:t>
      </w:r>
    </w:p>
    <w:p w:rsidR="002D5A5A" w:rsidRPr="005257A9" w:rsidRDefault="002D5A5A" w:rsidP="008636EA">
      <w:pPr>
        <w:spacing w:after="0" w:line="240" w:lineRule="auto"/>
        <w:jc w:val="both"/>
        <w:rPr>
          <w:rFonts w:ascii="Times New Roman" w:hAnsi="Times New Roman" w:cs="Times New Roman"/>
          <w:sz w:val="24"/>
          <w:szCs w:val="24"/>
        </w:rPr>
      </w:pPr>
    </w:p>
    <w:sectPr w:rsidR="002D5A5A" w:rsidRPr="005257A9" w:rsidSect="00543973">
      <w:pgSz w:w="11906" w:h="16838"/>
      <w:pgMar w:top="993" w:right="707"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276"/>
    <w:multiLevelType w:val="hybridMultilevel"/>
    <w:tmpl w:val="1F5A1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731FD2"/>
    <w:multiLevelType w:val="hybridMultilevel"/>
    <w:tmpl w:val="A6326BC0"/>
    <w:lvl w:ilvl="0" w:tplc="B58EC0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F224B67"/>
    <w:multiLevelType w:val="hybridMultilevel"/>
    <w:tmpl w:val="0BB69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5257A9"/>
    <w:rsid w:val="000D39E1"/>
    <w:rsid w:val="00160C19"/>
    <w:rsid w:val="001A7846"/>
    <w:rsid w:val="0020754C"/>
    <w:rsid w:val="00221CC3"/>
    <w:rsid w:val="0023141B"/>
    <w:rsid w:val="002B60CB"/>
    <w:rsid w:val="002D5A5A"/>
    <w:rsid w:val="002F19B5"/>
    <w:rsid w:val="003111D1"/>
    <w:rsid w:val="005257A9"/>
    <w:rsid w:val="00543973"/>
    <w:rsid w:val="005946CA"/>
    <w:rsid w:val="006655AC"/>
    <w:rsid w:val="00704A19"/>
    <w:rsid w:val="007619B0"/>
    <w:rsid w:val="007B352F"/>
    <w:rsid w:val="008636EA"/>
    <w:rsid w:val="008D2B9F"/>
    <w:rsid w:val="009116EC"/>
    <w:rsid w:val="00BF44B4"/>
    <w:rsid w:val="00C05827"/>
    <w:rsid w:val="00C82B79"/>
    <w:rsid w:val="00CA1722"/>
    <w:rsid w:val="00CC3D65"/>
    <w:rsid w:val="00D227E5"/>
    <w:rsid w:val="00D957E7"/>
    <w:rsid w:val="00DE335F"/>
    <w:rsid w:val="00E46D93"/>
    <w:rsid w:val="00E51C19"/>
    <w:rsid w:val="00E77CEB"/>
    <w:rsid w:val="00F17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A5A"/>
  </w:style>
  <w:style w:type="paragraph" w:styleId="3">
    <w:name w:val="heading 3"/>
    <w:basedOn w:val="a"/>
    <w:next w:val="a"/>
    <w:link w:val="30"/>
    <w:uiPriority w:val="9"/>
    <w:semiHidden/>
    <w:unhideWhenUsed/>
    <w:qFormat/>
    <w:rsid w:val="008D2B9F"/>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25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57A9"/>
    <w:rPr>
      <w:color w:val="0000FF"/>
      <w:u w:val="single"/>
    </w:rPr>
  </w:style>
  <w:style w:type="paragraph" w:styleId="a5">
    <w:name w:val="List Paragraph"/>
    <w:basedOn w:val="a"/>
    <w:uiPriority w:val="34"/>
    <w:qFormat/>
    <w:rsid w:val="00D957E7"/>
    <w:pPr>
      <w:ind w:left="720"/>
      <w:contextualSpacing/>
    </w:pPr>
  </w:style>
  <w:style w:type="character" w:customStyle="1" w:styleId="30">
    <w:name w:val="Заголовок 3 Знак"/>
    <w:basedOn w:val="a0"/>
    <w:link w:val="3"/>
    <w:uiPriority w:val="9"/>
    <w:semiHidden/>
    <w:rsid w:val="008D2B9F"/>
    <w:rPr>
      <w:rFonts w:asciiTheme="majorHAnsi" w:eastAsiaTheme="majorEastAsia" w:hAnsiTheme="majorHAnsi" w:cstheme="majorBidi"/>
      <w:b/>
      <w:bCs/>
      <w:color w:val="4F81BD" w:themeColor="accent1"/>
      <w:lang w:eastAsia="ru-RU"/>
    </w:rPr>
  </w:style>
  <w:style w:type="character" w:customStyle="1" w:styleId="2">
    <w:name w:val="Заголовок №2_"/>
    <w:basedOn w:val="a0"/>
    <w:link w:val="20"/>
    <w:rsid w:val="00543973"/>
    <w:rPr>
      <w:rFonts w:ascii="Times New Roman" w:eastAsia="Times New Roman" w:hAnsi="Times New Roman" w:cs="Times New Roman"/>
      <w:sz w:val="27"/>
      <w:szCs w:val="27"/>
      <w:shd w:val="clear" w:color="auto" w:fill="FFFFFF"/>
    </w:rPr>
  </w:style>
  <w:style w:type="character" w:customStyle="1" w:styleId="a6">
    <w:name w:val="Основной текст_"/>
    <w:basedOn w:val="a0"/>
    <w:link w:val="1"/>
    <w:rsid w:val="00543973"/>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543973"/>
    <w:pPr>
      <w:shd w:val="clear" w:color="auto" w:fill="FFFFFF"/>
      <w:spacing w:after="360" w:line="0" w:lineRule="atLeast"/>
      <w:outlineLvl w:val="1"/>
    </w:pPr>
    <w:rPr>
      <w:rFonts w:ascii="Times New Roman" w:eastAsia="Times New Roman" w:hAnsi="Times New Roman" w:cs="Times New Roman"/>
      <w:sz w:val="27"/>
      <w:szCs w:val="27"/>
    </w:rPr>
  </w:style>
  <w:style w:type="paragraph" w:customStyle="1" w:styleId="1">
    <w:name w:val="Основной текст1"/>
    <w:basedOn w:val="a"/>
    <w:link w:val="a6"/>
    <w:rsid w:val="00543973"/>
    <w:pPr>
      <w:shd w:val="clear" w:color="auto" w:fill="FFFFFF"/>
      <w:spacing w:before="360" w:after="120" w:line="480" w:lineRule="exact"/>
    </w:pPr>
    <w:rPr>
      <w:rFonts w:ascii="Times New Roman" w:eastAsia="Times New Roman" w:hAnsi="Times New Roman" w:cs="Times New Roman"/>
      <w:sz w:val="27"/>
      <w:szCs w:val="27"/>
    </w:rPr>
  </w:style>
  <w:style w:type="paragraph" w:customStyle="1" w:styleId="Default">
    <w:name w:val="Default"/>
    <w:rsid w:val="0054397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965696576">
      <w:bodyDiv w:val="1"/>
      <w:marLeft w:val="0"/>
      <w:marRight w:val="0"/>
      <w:marTop w:val="0"/>
      <w:marBottom w:val="0"/>
      <w:divBdr>
        <w:top w:val="none" w:sz="0" w:space="0" w:color="auto"/>
        <w:left w:val="none" w:sz="0" w:space="0" w:color="auto"/>
        <w:bottom w:val="none" w:sz="0" w:space="0" w:color="auto"/>
        <w:right w:val="none" w:sz="0" w:space="0" w:color="auto"/>
      </w:divBdr>
      <w:divsChild>
        <w:div w:id="161239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ildpsy.ru/catalogs/publishers/index.php?ID=176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86BA0-F744-48CC-B173-D17DB326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21</Pages>
  <Words>6433</Words>
  <Characters>36672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2022-06-03T02:04:00Z</dcterms:created>
  <dcterms:modified xsi:type="dcterms:W3CDTF">2022-12-19T01:31:00Z</dcterms:modified>
</cp:coreProperties>
</file>