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71" w:rsidRDefault="008F7371" w:rsidP="008F7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F7371" w:rsidRDefault="008F7371" w:rsidP="008F7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17</w:t>
      </w:r>
    </w:p>
    <w:p w:rsidR="008F7371" w:rsidRDefault="008F7371" w:rsidP="008F7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7371" w:rsidRDefault="008F7371" w:rsidP="008F7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7371" w:rsidRDefault="008F7371" w:rsidP="008F7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7371" w:rsidRDefault="008F7371" w:rsidP="008F7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3230"/>
        <w:gridCol w:w="3187"/>
        <w:gridCol w:w="3438"/>
      </w:tblGrid>
      <w:tr w:rsidR="008F7371" w:rsidTr="009F0524">
        <w:tc>
          <w:tcPr>
            <w:tcW w:w="3230" w:type="dxa"/>
            <w:shd w:val="clear" w:color="auto" w:fill="FFFFFF"/>
          </w:tcPr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______________</w:t>
            </w:r>
          </w:p>
          <w:p w:rsidR="008F7371" w:rsidRDefault="008F7371" w:rsidP="009F0524">
            <w:pPr>
              <w:spacing w:before="30" w:after="3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№_______</w:t>
            </w:r>
          </w:p>
          <w:p w:rsidR="008F7371" w:rsidRDefault="009F0524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«___» __________202 </w:t>
            </w:r>
            <w:r w:rsidR="008F7371">
              <w:rPr>
                <w:rFonts w:ascii="Times New Roman" w:hAnsi="Times New Roman" w:cs="Times New Roman"/>
                <w:sz w:val="24"/>
                <w:szCs w:val="24"/>
              </w:rPr>
              <w:t>_ г</w:t>
            </w:r>
          </w:p>
        </w:tc>
        <w:tc>
          <w:tcPr>
            <w:tcW w:w="3187" w:type="dxa"/>
            <w:shd w:val="clear" w:color="auto" w:fill="FFFFFF"/>
          </w:tcPr>
          <w:p w:rsidR="008F7371" w:rsidRDefault="008F7371" w:rsidP="009F0524">
            <w:pPr>
              <w:spacing w:before="30" w:after="30" w:line="240" w:lineRule="auto"/>
              <w:ind w:left="-819" w:firstLine="8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F7371" w:rsidRDefault="009F0524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Есякова</w:t>
            </w:r>
            <w:proofErr w:type="spellEnd"/>
            <w:r w:rsidR="008F73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7371" w:rsidRDefault="008F7371" w:rsidP="009F0524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FFFFFF"/>
          </w:tcPr>
          <w:p w:rsidR="008F7371" w:rsidRDefault="008F7371" w:rsidP="002A580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F7371" w:rsidRDefault="008F7371" w:rsidP="002A580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8F7371" w:rsidRDefault="008F7371" w:rsidP="002A580A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F7371" w:rsidRDefault="008F7371" w:rsidP="002A580A">
            <w:pPr>
              <w:spacing w:before="30" w:after="3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Бураченко</w:t>
            </w:r>
            <w:proofErr w:type="spellEnd"/>
          </w:p>
          <w:p w:rsidR="008F7371" w:rsidRDefault="002A580A" w:rsidP="002A580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F7371">
              <w:rPr>
                <w:rFonts w:ascii="Times New Roman" w:hAnsi="Times New Roman" w:cs="Times New Roman"/>
                <w:sz w:val="24"/>
                <w:szCs w:val="24"/>
              </w:rPr>
              <w:t>Приказ №______</w:t>
            </w:r>
          </w:p>
          <w:p w:rsidR="008F7371" w:rsidRDefault="002A580A" w:rsidP="002A580A">
            <w:pPr>
              <w:spacing w:before="30" w:after="3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0524">
              <w:rPr>
                <w:rFonts w:ascii="Times New Roman" w:hAnsi="Times New Roman" w:cs="Times New Roman"/>
                <w:sz w:val="24"/>
                <w:szCs w:val="24"/>
              </w:rPr>
              <w:t xml:space="preserve">от «___» _______202 </w:t>
            </w:r>
            <w:r w:rsidR="008F7371">
              <w:rPr>
                <w:rFonts w:ascii="Times New Roman" w:hAnsi="Times New Roman" w:cs="Times New Roman"/>
                <w:sz w:val="24"/>
                <w:szCs w:val="24"/>
              </w:rPr>
              <w:t>_ г</w:t>
            </w:r>
          </w:p>
        </w:tc>
      </w:tr>
    </w:tbl>
    <w:p w:rsidR="008F7371" w:rsidRDefault="008F7371" w:rsidP="008F7371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F7371" w:rsidRDefault="008F7371" w:rsidP="008F7371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F7371" w:rsidRPr="00A364CA" w:rsidRDefault="008F7371" w:rsidP="008F7371">
      <w:pPr>
        <w:spacing w:before="30" w:after="30" w:line="240" w:lineRule="auto"/>
        <w:jc w:val="right"/>
      </w:pPr>
    </w:p>
    <w:p w:rsidR="008F7371" w:rsidRDefault="008F7371" w:rsidP="008F7371">
      <w:pPr>
        <w:spacing w:before="30" w:after="3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F7371" w:rsidRDefault="008F7371" w:rsidP="008F7371">
      <w:pPr>
        <w:spacing w:before="30" w:after="3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Рабочая программа </w:t>
      </w: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коррекционно-развивающих занятий</w:t>
      </w:r>
    </w:p>
    <w:p w:rsidR="008F7371" w:rsidRDefault="008F7371" w:rsidP="008F737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детей младшего школьного возраста </w:t>
      </w:r>
    </w:p>
    <w:p w:rsidR="008F7371" w:rsidRDefault="008F7371" w:rsidP="008F737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задержкой психического развития (ЗПР</w:t>
      </w:r>
      <w:r w:rsidR="0008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вар.7.2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F7371" w:rsidRDefault="008F7371" w:rsidP="008F7371">
      <w:pPr>
        <w:spacing w:before="30" w:after="30" w:line="240" w:lineRule="auto"/>
        <w:jc w:val="center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Учитель-дефектолог: 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Митряшкина</w:t>
      </w:r>
      <w:proofErr w:type="spellEnd"/>
    </w:p>
    <w:p w:rsidR="008F7371" w:rsidRDefault="008F7371" w:rsidP="008F7371">
      <w:pPr>
        <w:pStyle w:val="a8"/>
        <w:shd w:val="clear" w:color="auto" w:fill="FFFFFF"/>
        <w:spacing w:after="0" w:line="240" w:lineRule="auto"/>
        <w:jc w:val="both"/>
        <w:rPr>
          <w:rFonts w:ascii="Open Sans;sans-serif" w:hAnsi="Open Sans;sans-serif"/>
          <w:color w:val="000000"/>
          <w:sz w:val="24"/>
          <w:szCs w:val="24"/>
          <w:lang w:eastAsia="ru-RU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F7371" w:rsidRDefault="008F7371" w:rsidP="008F7371">
      <w:pPr>
        <w:spacing w:before="30" w:after="30" w:line="240" w:lineRule="auto"/>
        <w:jc w:val="center"/>
        <w:rPr>
          <w:rFonts w:ascii="Times New Roman" w:hAnsi="Times New Roman"/>
          <w:color w:val="000000"/>
        </w:rPr>
      </w:pPr>
    </w:p>
    <w:p w:rsidR="008F7371" w:rsidRDefault="00445466" w:rsidP="008F73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2022</w:t>
      </w:r>
      <w:r w:rsidR="008F7371">
        <w:rPr>
          <w:rFonts w:ascii="Times New Roman" w:eastAsia="Times New Roman" w:hAnsi="Times New Roman" w:cs="Times New Roman"/>
        </w:rPr>
        <w:t xml:space="preserve"> г.</w:t>
      </w:r>
    </w:p>
    <w:p w:rsidR="008F7371" w:rsidRDefault="008F7371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8F7371" w:rsidRDefault="008F7371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8F7371" w:rsidRDefault="008F7371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60155B">
        <w:rPr>
          <w:b/>
          <w:color w:val="000000"/>
        </w:rPr>
        <w:lastRenderedPageBreak/>
        <w:t>Пояснительная записка.</w:t>
      </w:r>
    </w:p>
    <w:p w:rsidR="00B336F2" w:rsidRPr="002044E2" w:rsidRDefault="00B336F2" w:rsidP="00B336F2">
      <w:pPr>
        <w:pStyle w:val="5"/>
        <w:shd w:val="clear" w:color="auto" w:fill="auto"/>
        <w:spacing w:line="274" w:lineRule="exact"/>
        <w:ind w:left="20" w:right="20" w:hanging="20"/>
        <w:rPr>
          <w:sz w:val="24"/>
          <w:szCs w:val="24"/>
        </w:rPr>
      </w:pPr>
      <w:r>
        <w:rPr>
          <w:sz w:val="24"/>
          <w:szCs w:val="24"/>
        </w:rPr>
        <w:t>   </w:t>
      </w:r>
      <w:r w:rsidRPr="002044E2">
        <w:rPr>
          <w:sz w:val="24"/>
          <w:szCs w:val="24"/>
        </w:rPr>
        <w:t xml:space="preserve"> Программа составлена в соответствии с требованиями федерального государственного образовательного стандарта образования обучающихся с задержкой психического развития и на основе нормативно - правовых документов:</w:t>
      </w:r>
    </w:p>
    <w:p w:rsidR="00B336F2" w:rsidRPr="002044E2" w:rsidRDefault="00B336F2" w:rsidP="00B336F2">
      <w:pPr>
        <w:pStyle w:val="5"/>
        <w:shd w:val="clear" w:color="auto" w:fill="auto"/>
        <w:tabs>
          <w:tab w:val="left" w:pos="798"/>
        </w:tabs>
        <w:spacing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2044E2">
        <w:rPr>
          <w:sz w:val="24"/>
          <w:szCs w:val="24"/>
        </w:rPr>
        <w:t>Приказ министерства образования Российской Федерации от 19 декабря 2014 г. № 1598 - п. «Об утверждении федерального государственного образовательного стандарта образования обучающихся с задержкой психического развития</w:t>
      </w:r>
      <w:proofErr w:type="gramStart"/>
      <w:r w:rsidRPr="002044E2">
        <w:rPr>
          <w:sz w:val="24"/>
          <w:szCs w:val="24"/>
        </w:rPr>
        <w:t>.»</w:t>
      </w:r>
      <w:proofErr w:type="gramEnd"/>
    </w:p>
    <w:p w:rsidR="00B336F2" w:rsidRPr="002044E2" w:rsidRDefault="00B336F2" w:rsidP="00B336F2">
      <w:pPr>
        <w:pStyle w:val="5"/>
        <w:shd w:val="clear" w:color="auto" w:fill="auto"/>
        <w:tabs>
          <w:tab w:val="left" w:pos="2574"/>
        </w:tabs>
        <w:spacing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2044E2">
        <w:rPr>
          <w:sz w:val="24"/>
          <w:szCs w:val="24"/>
        </w:rPr>
        <w:t>Адаптированная</w:t>
      </w:r>
      <w:r w:rsidRPr="002044E2">
        <w:rPr>
          <w:sz w:val="24"/>
          <w:szCs w:val="24"/>
        </w:rPr>
        <w:tab/>
        <w:t xml:space="preserve">основная общеобразовательная программа образования </w:t>
      </w:r>
      <w:proofErr w:type="gramStart"/>
      <w:r w:rsidRPr="002044E2">
        <w:rPr>
          <w:sz w:val="24"/>
          <w:szCs w:val="24"/>
        </w:rPr>
        <w:t>обучающихся</w:t>
      </w:r>
      <w:proofErr w:type="gramEnd"/>
      <w:r w:rsidRPr="002044E2">
        <w:rPr>
          <w:sz w:val="24"/>
          <w:szCs w:val="24"/>
        </w:rPr>
        <w:t xml:space="preserve"> с задержкой психического развития</w:t>
      </w:r>
    </w:p>
    <w:p w:rsidR="00B336F2" w:rsidRDefault="00B336F2" w:rsidP="00B336F2">
      <w:pPr>
        <w:pStyle w:val="5"/>
        <w:shd w:val="clear" w:color="auto" w:fill="auto"/>
        <w:tabs>
          <w:tab w:val="left" w:pos="2574"/>
        </w:tabs>
        <w:spacing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2044E2">
        <w:rPr>
          <w:sz w:val="24"/>
          <w:szCs w:val="24"/>
        </w:rPr>
        <w:t xml:space="preserve">Учебный план МБОУ </w:t>
      </w:r>
      <w:proofErr w:type="spellStart"/>
      <w:r w:rsidRPr="002044E2">
        <w:rPr>
          <w:sz w:val="24"/>
          <w:szCs w:val="24"/>
        </w:rPr>
        <w:t>Рощинская</w:t>
      </w:r>
      <w:proofErr w:type="spellEnd"/>
      <w:r w:rsidRPr="002044E2">
        <w:rPr>
          <w:sz w:val="24"/>
          <w:szCs w:val="24"/>
        </w:rPr>
        <w:t xml:space="preserve"> </w:t>
      </w:r>
      <w:proofErr w:type="spellStart"/>
      <w:r w:rsidRPr="002044E2">
        <w:rPr>
          <w:sz w:val="24"/>
          <w:szCs w:val="24"/>
        </w:rPr>
        <w:t>сош</w:t>
      </w:r>
      <w:proofErr w:type="spellEnd"/>
      <w:r w:rsidRPr="002044E2">
        <w:rPr>
          <w:sz w:val="24"/>
          <w:szCs w:val="24"/>
        </w:rPr>
        <w:t xml:space="preserve"> №17</w:t>
      </w:r>
    </w:p>
    <w:p w:rsidR="00B336F2" w:rsidRDefault="00B336F2" w:rsidP="00B336F2">
      <w:pPr>
        <w:spacing w:after="0" w:line="240" w:lineRule="atLeast"/>
        <w:ind w:hanging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2044E2">
        <w:rPr>
          <w:rFonts w:ascii="Times New Roman" w:eastAsia="Times New Roman" w:hAnsi="Times New Roman"/>
          <w:sz w:val="24"/>
          <w:szCs w:val="24"/>
        </w:rPr>
        <w:t xml:space="preserve">«Коррекционно-развивающее обучение: Начальные классы»/ Под редакцией С.Г. Шевченко, авторы-составители: </w:t>
      </w:r>
      <w:proofErr w:type="spellStart"/>
      <w:r w:rsidRPr="002044E2">
        <w:rPr>
          <w:rFonts w:ascii="Times New Roman" w:eastAsia="Times New Roman" w:hAnsi="Times New Roman"/>
          <w:sz w:val="24"/>
          <w:szCs w:val="24"/>
        </w:rPr>
        <w:t>Р.Д.Тригер</w:t>
      </w:r>
      <w:proofErr w:type="spellEnd"/>
      <w:r w:rsidRPr="002044E2">
        <w:rPr>
          <w:rFonts w:ascii="Times New Roman" w:eastAsia="Times New Roman" w:hAnsi="Times New Roman"/>
          <w:sz w:val="24"/>
          <w:szCs w:val="24"/>
        </w:rPr>
        <w:t xml:space="preserve">, Ю.А. </w:t>
      </w:r>
      <w:proofErr w:type="spellStart"/>
      <w:r w:rsidRPr="002044E2">
        <w:rPr>
          <w:rFonts w:ascii="Times New Roman" w:eastAsia="Times New Roman" w:hAnsi="Times New Roman"/>
          <w:sz w:val="24"/>
          <w:szCs w:val="24"/>
        </w:rPr>
        <w:t>Костенкова</w:t>
      </w:r>
      <w:proofErr w:type="spellEnd"/>
      <w:r w:rsidRPr="002044E2">
        <w:rPr>
          <w:rFonts w:ascii="Times New Roman" w:eastAsia="Times New Roman" w:hAnsi="Times New Roman"/>
          <w:sz w:val="24"/>
          <w:szCs w:val="24"/>
        </w:rPr>
        <w:t>, И.Н. Волкова С.Г. Шевченко и др. – М.: Школьная пресса, 2004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336F2" w:rsidRPr="00B336F2" w:rsidRDefault="00B336F2" w:rsidP="00B336F2">
      <w:pPr>
        <w:spacing w:after="0" w:line="240" w:lineRule="atLeast"/>
        <w:ind w:hanging="20"/>
        <w:rPr>
          <w:rFonts w:ascii="Times New Roman" w:hAnsi="Times New Roman" w:cs="Times New Roman"/>
        </w:rPr>
      </w:pPr>
      <w:r w:rsidRPr="00B336F2">
        <w:rPr>
          <w:rFonts w:ascii="Times New Roman" w:hAnsi="Times New Roman" w:cs="Times New Roman"/>
          <w:sz w:val="24"/>
          <w:szCs w:val="24"/>
        </w:rPr>
        <w:t>В настоящее время  возросло число  учеников начальных классов, которые  в силу своих индивидуальных  психологических особенностей развития (ЗПР),  ограниченными возможностями здоровья (ОВЗ) не  могут освоить Программу по основным предметам. Коррекционно-развивающие занятия   особенно актуальны, т. к. дают дополнительную возможность коррекции знаний, умений и навыков по предметам.</w:t>
      </w:r>
    </w:p>
    <w:p w:rsidR="00B336F2" w:rsidRDefault="00B336F2" w:rsidP="00B336F2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Дети ЗПР не вполне готовы к школьному обучению. У них не сформированы умения, навыки, не достает знаний программного материала.  Они не в состоянии без специальной помощи овладеть счетом, письмом, чтением. Им трудно соблюдать принятые в школе нормы поведения. Они испытывают трудности в произвольной организации деятельности. Эти трудности усугубляются ослабленным состоянием их нервной системы. Существуют типичные особенности, свойственные всем детям с ЗПР. </w:t>
      </w:r>
    </w:p>
    <w:p w:rsidR="00B336F2" w:rsidRDefault="00B336F2" w:rsidP="00B336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Детям с ЗПР свойственна пониженная работоспособность, неустойчивость внимания. У многих детей наблюдаются трудности с восприятием. Это говорит о  недостаточности, ограниченности фрагментарности знаний ребенка об окружающем мире. Это обусловлено тем, что его восприятие неполноценно и не обеспечивает достаточной информацией.  Отставание в развитии зрительного восприятия является одной из причин трудности в обучении. Серьезный недостаток восприятия – это значительная замедленность процесса переработки информации. Недостаток восприятия затрудняет обучение чтению и письму.</w:t>
      </w:r>
    </w:p>
    <w:p w:rsidR="00B336F2" w:rsidRDefault="00B336F2" w:rsidP="00B336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У всех детей с ЗПР наблюдается недостаток памяти, причем они касаются всех видов запоминания: непроизвольного и произвольного, кратковременного и долговременного. В первую очередь снижена прочность запоминания. Это распространяется на запоминание как наглядного, так и (особенно) словесного материала, что не может не сказываться на неуспеваемости.</w:t>
      </w:r>
    </w:p>
    <w:p w:rsidR="00B336F2" w:rsidRDefault="00B336F2" w:rsidP="00B336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Сотрудничество педагога,  психолога, дефектолога и логопеда  в оказании совместной помощи ребенку лежит в основе всей коррекционной работы.</w:t>
      </w:r>
    </w:p>
    <w:p w:rsidR="00B336F2" w:rsidRDefault="00B336F2" w:rsidP="00B336F2">
      <w:pPr>
        <w:spacing w:after="0" w:line="240" w:lineRule="atLeast"/>
        <w:ind w:hanging="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7471A" w:rsidRDefault="00E7471A" w:rsidP="00B336F2">
      <w:pPr>
        <w:spacing w:after="0" w:line="240" w:lineRule="atLeast"/>
        <w:ind w:hanging="20"/>
      </w:pPr>
      <w:r>
        <w:rPr>
          <w:rFonts w:ascii="Times New Roman" w:eastAsia="Times New Roman" w:hAnsi="Times New Roman"/>
          <w:b/>
          <w:bCs/>
          <w:sz w:val="24"/>
          <w:szCs w:val="24"/>
        </w:rPr>
        <w:t>Цель программы:</w:t>
      </w: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E7471A" w:rsidRPr="00B336F2" w:rsidRDefault="00E7471A" w:rsidP="00B336F2">
      <w:pPr>
        <w:spacing w:after="0" w:line="240" w:lineRule="atLeast"/>
        <w:ind w:hanging="20"/>
        <w:rPr>
          <w:rFonts w:ascii="Times New Roman" w:eastAsia="Times New Roman" w:hAnsi="Times New Roman" w:cs="Times New Roman"/>
          <w:sz w:val="24"/>
          <w:szCs w:val="24"/>
        </w:rPr>
      </w:pPr>
      <w:r w:rsidRPr="00B336F2">
        <w:rPr>
          <w:rFonts w:ascii="Times New Roman" w:eastAsia="Times New Roman" w:hAnsi="Times New Roman" w:cs="Times New Roman"/>
          <w:sz w:val="24"/>
          <w:szCs w:val="24"/>
        </w:rPr>
        <w:t>- создание системы комплексной помощи  детям  младшего школьного возраста с задержкой психического развития  в освоении образовательной программы, социальной адаптации посредством индивидуализации и дифференциации образовательного процесса,  формированию универсальных учебных действий, вариативности получения знаний по предметам с учетом возможностей ребенка.</w:t>
      </w:r>
    </w:p>
    <w:p w:rsidR="00E7471A" w:rsidRPr="00B336F2" w:rsidRDefault="00E7471A" w:rsidP="00E7471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336F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B336F2">
        <w:rPr>
          <w:rFonts w:ascii="Times New Roman" w:eastAsia="Times New Roman" w:hAnsi="Times New Roman" w:cs="Times New Roman"/>
          <w:sz w:val="24"/>
          <w:szCs w:val="24"/>
        </w:rPr>
        <w:t>На первой ступени обучения учащиеся должны овладеть навыками чтения, письма,  счёта,  основными навыками и умениями учебной деятельности, элементами теоретического мышления, умениями самоконтроля</w:t>
      </w:r>
      <w:r>
        <w:rPr>
          <w:rFonts w:ascii="Times New Roman" w:eastAsia="Times New Roman" w:hAnsi="Times New Roman"/>
          <w:sz w:val="24"/>
          <w:szCs w:val="24"/>
        </w:rPr>
        <w:t xml:space="preserve"> учебных действий, культурой речи и поведения, основой личной гигиены. 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Задачи коррекционно-развивающего обучения систематизируются в зависимости от итогов предшествующего периода. Задачи эти достаточно значимы и продиктованы опытом работы с данной категорией учащихся, в целом они сводятся к такому перечню:</w:t>
      </w:r>
    </w:p>
    <w:p w:rsidR="001610CB" w:rsidRDefault="001610CB" w:rsidP="00E7471A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</w:p>
    <w:p w:rsidR="001610CB" w:rsidRDefault="001610CB" w:rsidP="00E7471A">
      <w:pPr>
        <w:spacing w:after="0" w:line="240" w:lineRule="atLeast"/>
      </w:pP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Обучающие  коррекционно-развивающие:</w:t>
      </w:r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</w:pPr>
      <w:r>
        <w:rPr>
          <w:rFonts w:ascii="Times New Roman" w:eastAsia="Times New Roman" w:hAnsi="Times New Roman"/>
          <w:sz w:val="24"/>
          <w:szCs w:val="24"/>
        </w:rPr>
        <w:t>развитие до необходимого уровня психофизических функций, обеспечивающих готовность к обучению: артикуляционного аппарата, фонематического слуха, мелких мышц руки, оптико-пространственной ориентации, зрительно - моторной координации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речи учащихся как средство общения и как способа коррекции их мыслительной деятельности;                                                                                     </w:t>
      </w:r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 анализ объектов с целью выделения признаков (существенных и несущественных);</w:t>
      </w:r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синтез — составление целого из частей, в том числе самостоятельное достраивание  с выполнением недостающих компонентов;</w:t>
      </w:r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выбор оснований и критериев для сравнения, классификации объектов;</w:t>
      </w:r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подведение под понятие, выведение следствий;</w:t>
      </w:r>
    </w:p>
    <w:p w:rsidR="00E7471A" w:rsidRDefault="00E7471A" w:rsidP="00E7471A">
      <w:pPr>
        <w:numPr>
          <w:ilvl w:val="0"/>
          <w:numId w:val="6"/>
        </w:numPr>
        <w:spacing w:after="0" w:line="240" w:lineRule="atLeast"/>
        <w:ind w:left="0" w:firstLine="0"/>
      </w:pPr>
      <w:r w:rsidRPr="00E7471A">
        <w:rPr>
          <w:rFonts w:ascii="Times New Roman" w:eastAsia="Times New Roman" w:hAnsi="Times New Roman"/>
          <w:sz w:val="24"/>
          <w:szCs w:val="24"/>
        </w:rPr>
        <w:t>установление причинно-следственных связей, представление цепочек объектов и явлений                              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sz w:val="24"/>
          <w:szCs w:val="24"/>
        </w:rPr>
        <w:t xml:space="preserve">                                      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 xml:space="preserve">Формирование умений и навыков, необходимых для деятельности любого вида: </w:t>
      </w:r>
    </w:p>
    <w:p w:rsidR="00E7471A" w:rsidRDefault="00E7471A" w:rsidP="00E7471A">
      <w:pPr>
        <w:spacing w:after="0" w:line="24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 - умение ориентироваться в задании;                                                                     </w:t>
      </w:r>
    </w:p>
    <w:p w:rsidR="00E7471A" w:rsidRDefault="00E7471A" w:rsidP="00E7471A">
      <w:pPr>
        <w:spacing w:after="0" w:line="24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- планировать предстоящую работу и выполнять ее в соответствии с наглядным образом или словесном указании педагога;                                      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- осуществлять самоконтроль и самооценку и др.                                                  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F0524"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отчетливых разносторонних представлений о предметах, явлениях окружающей действительности, которые помогут ученику воспринимать учебный материал сознательно.      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9F0524"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соответствующих возрасту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общеинтеллектуальных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умений (операции анализа, сравнения, обобщения, практической группировки, логической классификации, умозаключений и др.)   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9F0524">
        <w:rPr>
          <w:rFonts w:ascii="Times New Roman" w:eastAsia="Times New Roman" w:hAnsi="Times New Roman"/>
          <w:sz w:val="24"/>
          <w:szCs w:val="24"/>
        </w:rPr>
        <w:t>Повышение о</w:t>
      </w:r>
      <w:r>
        <w:rPr>
          <w:rFonts w:ascii="Times New Roman" w:eastAsia="Times New Roman" w:hAnsi="Times New Roman"/>
          <w:sz w:val="24"/>
          <w:szCs w:val="24"/>
        </w:rPr>
        <w:t xml:space="preserve">бщего уровня развития школьников и коррекция индивидуальных отклонений (нарушений) в развитии (учет темпа деятельности, готовности к усвоению нового учебного материала и т.д.) 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9F0524">
        <w:rPr>
          <w:rFonts w:ascii="Times New Roman" w:eastAsia="Times New Roman" w:hAnsi="Times New Roman"/>
          <w:sz w:val="24"/>
          <w:szCs w:val="24"/>
        </w:rPr>
        <w:t>Развитие</w:t>
      </w:r>
      <w:r>
        <w:rPr>
          <w:rFonts w:ascii="Times New Roman" w:eastAsia="Times New Roman" w:hAnsi="Times New Roman"/>
          <w:sz w:val="24"/>
          <w:szCs w:val="24"/>
        </w:rPr>
        <w:t xml:space="preserve"> личностных компонентов познавательной деятельности (познавательная активность, самостоятельность, произвольность), преодоление интеллектуальной пассивности, характерной для детей с трудностями в обучении.   </w:t>
      </w:r>
    </w:p>
    <w:p w:rsidR="00E7471A" w:rsidRP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F0524">
        <w:rPr>
          <w:rFonts w:ascii="Times New Roman" w:eastAsia="Times New Roman" w:hAnsi="Times New Roman"/>
          <w:sz w:val="24"/>
          <w:szCs w:val="24"/>
        </w:rPr>
        <w:t>Индивидуальная</w:t>
      </w:r>
      <w:r>
        <w:rPr>
          <w:rFonts w:ascii="Times New Roman" w:eastAsia="Times New Roman" w:hAnsi="Times New Roman"/>
          <w:sz w:val="24"/>
          <w:szCs w:val="24"/>
        </w:rPr>
        <w:t xml:space="preserve"> коррекция недостатков в зависимости от актуального уровня развития ученика, его потребности в коррекции индивидуальных отклонений в развитии (систематическое повторение ключевых вопросов изученного, учет динамики развития и готовности к усвоению нового учебного материала).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9F0524">
        <w:rPr>
          <w:rFonts w:ascii="Times New Roman" w:eastAsia="Times New Roman" w:hAnsi="Times New Roman"/>
          <w:sz w:val="24"/>
          <w:szCs w:val="24"/>
        </w:rPr>
        <w:t xml:space="preserve">Формирование </w:t>
      </w:r>
      <w:r>
        <w:rPr>
          <w:rFonts w:ascii="Times New Roman" w:eastAsia="Times New Roman" w:hAnsi="Times New Roman"/>
          <w:sz w:val="24"/>
          <w:szCs w:val="24"/>
        </w:rPr>
        <w:t xml:space="preserve">учебной мотивации.   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9F0524">
        <w:rPr>
          <w:rFonts w:ascii="Times New Roman" w:eastAsia="Times New Roman" w:hAnsi="Times New Roman"/>
          <w:sz w:val="24"/>
          <w:szCs w:val="24"/>
        </w:rPr>
        <w:t xml:space="preserve">Формирование </w:t>
      </w:r>
      <w:r>
        <w:rPr>
          <w:rFonts w:ascii="Times New Roman" w:eastAsia="Times New Roman" w:hAnsi="Times New Roman"/>
          <w:sz w:val="24"/>
          <w:szCs w:val="24"/>
        </w:rPr>
        <w:t>ИКТ компетенции.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Воспитывающие:</w:t>
      </w:r>
    </w:p>
    <w:p w:rsidR="00E7471A" w:rsidRDefault="00E7471A" w:rsidP="00E7471A">
      <w:pPr>
        <w:pStyle w:val="a6"/>
        <w:numPr>
          <w:ilvl w:val="0"/>
          <w:numId w:val="7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 социально-нравственного поведения: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                </w:t>
      </w:r>
    </w:p>
    <w:p w:rsidR="00E7471A" w:rsidRDefault="00E7471A" w:rsidP="00E7471A">
      <w:pPr>
        <w:pStyle w:val="a6"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- ответственное отношение к учебе;                                                                           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соблюдение правил поведения на занятиях, правил общения;                               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- осознание собственных недостатков (неумение общаться, неумение строить  межличностные отношения, пассивность и др.);                                                  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осознание необходимости самоконтроля;                   </w:t>
      </w:r>
    </w:p>
    <w:p w:rsidR="002D4C42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>2. Эстетическое и экологическое воспитание.</w:t>
      </w:r>
    </w:p>
    <w:p w:rsidR="00E7471A" w:rsidRDefault="002D4C42" w:rsidP="002A580A">
      <w:pPr>
        <w:spacing w:after="0" w:line="240" w:lineRule="auto"/>
        <w:ind w:right="57"/>
        <w:rPr>
          <w:rFonts w:ascii="Times New Roman" w:eastAsia="Times New Roman" w:hAnsi="Times New Roman"/>
          <w:b/>
          <w:sz w:val="28"/>
          <w:szCs w:val="28"/>
        </w:rPr>
      </w:pPr>
      <w:r w:rsidRPr="001A1E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оценки эффективности коррекционного процесса: </w:t>
      </w:r>
      <w:r w:rsidRPr="001A1E3F">
        <w:rPr>
          <w:rFonts w:ascii="Times New Roman" w:eastAsia="Times New Roman" w:hAnsi="Times New Roman" w:cs="Times New Roman"/>
          <w:sz w:val="24"/>
          <w:szCs w:val="24"/>
        </w:rPr>
        <w:t>дефектологическое обследование (первичная, промежуточная, итоговая диагностика)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>Принципы коррекционно-развивающей работы: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 принцип соблюдения интересов ребенка.  Педагог работает с максимальной пользой и в интересах ученика;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принцип системности обеспечивает единство диагностики,  коррекции и развития, т.е. системный подход к анализу особенностей  развития и коррекции нарушений учеников с разными возможностями здоровья, нарушением интеллекта, а также многоуровневый подход специалистов различного профиля, взаимодействие и согласованность их действий в решении проблем ученика, участие в данном процессе всех участников образовательного процесса; 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*принцип деятельного  подхода предусматривает формирование различных функций в процессе организации совместной деятельности;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 принцип усложнения заданий, упражнений;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 принцип развивающей направленности обучения;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*принцип наглядности и занимательности обучения;</w:t>
      </w:r>
      <w:r>
        <w:rPr>
          <w:rFonts w:ascii="Times New Roman" w:eastAsia="Times New Roman" w:hAnsi="Times New Roman"/>
          <w:sz w:val="24"/>
          <w:szCs w:val="24"/>
        </w:rPr>
        <w:br/>
        <w:t>* принцип доступности обучения;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 принцип игровой деятельности, использование дидактического материала, применение скороговорок,  считалок, заучивание стихов;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*принцип вариативности;</w:t>
      </w:r>
    </w:p>
    <w:p w:rsidR="00E7471A" w:rsidRDefault="00E7471A" w:rsidP="00E7471A">
      <w:pPr>
        <w:spacing w:after="0" w:line="24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*принцип последовательности:  каждое последующее занятие включает в себя задачи предыдущего, уточняя, конкретизируя, систематизируя и углубляя знания, умения и навыки, приобретенные детьми.</w:t>
      </w:r>
    </w:p>
    <w:p w:rsidR="00E7471A" w:rsidRDefault="00E7471A" w:rsidP="00E74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 Основные направления коррекционно-развивающей работы:</w:t>
      </w:r>
    </w:p>
    <w:p w:rsidR="00E7471A" w:rsidRDefault="00E7471A" w:rsidP="00E7471A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 Программа коррекционной работы на ступени начального образования включает в себя взаимосвязанные направления. Данные направления отражают ее основное содержание: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 xml:space="preserve"> Совершенствование движений и сенсомоторного развития: </w:t>
      </w:r>
    </w:p>
    <w:p w:rsidR="00E7471A" w:rsidRDefault="00E7471A" w:rsidP="00E7471A">
      <w:pPr>
        <w:numPr>
          <w:ilvl w:val="0"/>
          <w:numId w:val="2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мелкой моторики кисти и пальцев рук;</w:t>
      </w:r>
    </w:p>
    <w:p w:rsidR="00E7471A" w:rsidRDefault="00E7471A" w:rsidP="00E7471A">
      <w:pPr>
        <w:numPr>
          <w:ilvl w:val="0"/>
          <w:numId w:val="2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навыков каллиграфии;</w:t>
      </w:r>
    </w:p>
    <w:p w:rsidR="00E7471A" w:rsidRDefault="00E7471A" w:rsidP="00E7471A">
      <w:pPr>
        <w:numPr>
          <w:ilvl w:val="0"/>
          <w:numId w:val="2"/>
        </w:numPr>
        <w:spacing w:after="0" w:line="240" w:lineRule="atLeast"/>
        <w:ind w:left="0" w:firstLine="0"/>
      </w:pPr>
      <w:r>
        <w:rPr>
          <w:rFonts w:ascii="Times New Roman" w:eastAsia="Times New Roman" w:hAnsi="Times New Roman"/>
          <w:sz w:val="24"/>
          <w:szCs w:val="24"/>
        </w:rPr>
        <w:t>развитие артикуляционной моторики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>Коррекция отдельных сторон психической деятельности: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зрительного восприятия и узнавания;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зрительной памяти и узнавания;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обобщенных представлений о свойствах предметов (цвет, форма, величина);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пространственных представлений и ориентации;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временных понятий;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слухового внимания и памяти;</w:t>
      </w:r>
    </w:p>
    <w:p w:rsidR="00E7471A" w:rsidRDefault="00E7471A" w:rsidP="00E7471A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фонетико-фонематических представлений, формирование звукового анализа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>Развитие основных мыслительных операций:</w:t>
      </w:r>
    </w:p>
    <w:p w:rsidR="00E7471A" w:rsidRDefault="00E7471A" w:rsidP="00E7471A">
      <w:pPr>
        <w:numPr>
          <w:ilvl w:val="0"/>
          <w:numId w:val="4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навыков относительно анализа;</w:t>
      </w:r>
    </w:p>
    <w:p w:rsidR="00E7471A" w:rsidRDefault="00E7471A" w:rsidP="00E7471A">
      <w:pPr>
        <w:numPr>
          <w:ilvl w:val="0"/>
          <w:numId w:val="4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навыка группировки и классификации (на базе овладения основными родовыми понятиями);</w:t>
      </w:r>
    </w:p>
    <w:p w:rsidR="00E7471A" w:rsidRDefault="00E7471A" w:rsidP="00E7471A">
      <w:pPr>
        <w:numPr>
          <w:ilvl w:val="0"/>
          <w:numId w:val="4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умения работать по словесной и письменной инструкции, алгоритму;</w:t>
      </w:r>
    </w:p>
    <w:p w:rsidR="00E7471A" w:rsidRDefault="00E7471A" w:rsidP="00E7471A">
      <w:pPr>
        <w:numPr>
          <w:ilvl w:val="0"/>
          <w:numId w:val="4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умения планировать свою деятельность;</w:t>
      </w:r>
    </w:p>
    <w:p w:rsidR="00E7471A" w:rsidRDefault="00E7471A" w:rsidP="00E7471A">
      <w:pPr>
        <w:numPr>
          <w:ilvl w:val="0"/>
          <w:numId w:val="4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комбинаторных способностей</w:t>
      </w:r>
    </w:p>
    <w:p w:rsidR="00E7471A" w:rsidRDefault="00E7471A" w:rsidP="00E7471A">
      <w:pPr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</w:rPr>
        <w:t>Развитие различных видов мышления:</w:t>
      </w:r>
    </w:p>
    <w:p w:rsidR="00E7471A" w:rsidRDefault="00E7471A" w:rsidP="00E7471A">
      <w:pPr>
        <w:numPr>
          <w:ilvl w:val="0"/>
          <w:numId w:val="5"/>
        </w:numPr>
        <w:spacing w:after="0" w:line="24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развитие наглядно-образного мышления;</w:t>
      </w:r>
    </w:p>
    <w:p w:rsidR="00E7471A" w:rsidRPr="00E7471A" w:rsidRDefault="00E7471A" w:rsidP="0060155B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словесно-логического мышления (умение видеть и устанавливать логические связи между предметами, явлениями, событиями)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Испытывает трудности в организации собственной целенаправленной  деятельности. Свойственна пониженная работоспособность, неустойчивость внимания. Наблюдаются трудности с восприятием. Это говорит о  недостаточности, ограниченности знаний ребенка об окружающем мире. Это обусловлено тем, что его восприятие неполноценно и не обеспечивает достаточной информацией. Отставание в развитии зрительного восприятия является одной из причин трудности в обучении. Серьезный недостаток восприятия – это значительная замедленность процесса переработки информации. Недостаток восприятия затрудняет обучение чтению и письму и математики.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У данных детей с ОВЗ наблюдается недостаток памяти, причем они касаются всех видов запоминания: непроизвольного и произвольного, кратковременного и долговременного. В первую очередь снижена прочность запоминания. Это распространяется на запоминание как наглядного, так и (особенно) словесного материала, что не может не сказываться на успеваемости.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 xml:space="preserve">У детей с ОВЗ характерно снижена познавательная активность. Это проявляется недостаточной любознательностью. Такие дети медлительны, пассивны, с замедленной речью. Они не готовы к </w:t>
      </w:r>
      <w:r w:rsidRPr="0060155B">
        <w:rPr>
          <w:color w:val="000000"/>
        </w:rPr>
        <w:lastRenderedPageBreak/>
        <w:t>решению познавательных задач, т.к. нет особой сосредоточенности и собранности.  Значительное отставание и своеобразие обнаруживается  в развит</w:t>
      </w:r>
      <w:proofErr w:type="gramStart"/>
      <w:r w:rsidRPr="0060155B">
        <w:rPr>
          <w:color w:val="000000"/>
        </w:rPr>
        <w:t>ии у э</w:t>
      </w:r>
      <w:proofErr w:type="gramEnd"/>
      <w:r w:rsidRPr="0060155B">
        <w:rPr>
          <w:color w:val="000000"/>
        </w:rPr>
        <w:t xml:space="preserve">тих детей мыслительной деятельности. Это выражается в </w:t>
      </w:r>
      <w:proofErr w:type="spellStart"/>
      <w:r w:rsidRPr="0060155B">
        <w:rPr>
          <w:color w:val="000000"/>
        </w:rPr>
        <w:t>несформированности</w:t>
      </w:r>
      <w:proofErr w:type="spellEnd"/>
      <w:r w:rsidRPr="0060155B">
        <w:rPr>
          <w:color w:val="000000"/>
        </w:rPr>
        <w:t xml:space="preserve">  таких операций, как анализ, синтез, неумение выделять существенные признаки и делать обобщения. Для этих  учеников </w:t>
      </w:r>
      <w:proofErr w:type="gramStart"/>
      <w:r w:rsidRPr="0060155B">
        <w:rPr>
          <w:color w:val="000000"/>
        </w:rPr>
        <w:t>характерны</w:t>
      </w:r>
      <w:proofErr w:type="gramEnd"/>
      <w:r w:rsidRPr="0060155B">
        <w:rPr>
          <w:color w:val="000000"/>
        </w:rPr>
        <w:t xml:space="preserve"> - неумение организовать свою деятельность, отсутствие самоконтроля.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У детей с ЗПР устная речь характеризуется незрелостью, неполноценностью, примитивностью содержания, бедностью словарного запаса, нарушено звукопроизношение. Недостаточный уровень развития речи детей, особенно словаря,  приводит к дополнительным сложностям при обучении чтению. Эти ученики с большим трудом осваивают процесс чтения, допускают много ошибок: пропуск и перестановка букв, смешение букв, а иногда и слов. В целом чтение детей характеризуется монотонностью. Невыразительностью, замедленным темпом.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В письменной речи дети с ОВЗ делают специфические ошибки: не соблюдают строку, элементы букв непропорционально увеличены или уменьшены, пропуск букв, замена букв, перестановка слогов и др. В работах много исправлений, помарок. Дети с трудом усваивают правила выделения границ предложения.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Организованы коррекционные занятия, которые направлены на компенсацию недостатков развития детей, восполнение пробелов предшествующего обучения, преодоление негативных особенностей эмоционально-личностной сферы, нормализацию и совершенствование учебной деятельности, повышение самооценки, работоспособности, активной познавательной деятельности.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60155B">
        <w:rPr>
          <w:b/>
          <w:bCs/>
          <w:color w:val="000000"/>
        </w:rPr>
        <w:t>Методы организации и осуществления  </w:t>
      </w:r>
      <w:proofErr w:type="spellStart"/>
      <w:proofErr w:type="gramStart"/>
      <w:r w:rsidRPr="0060155B">
        <w:rPr>
          <w:b/>
          <w:bCs/>
          <w:color w:val="000000"/>
        </w:rPr>
        <w:t>учебно</w:t>
      </w:r>
      <w:proofErr w:type="spellEnd"/>
      <w:r w:rsidRPr="0060155B">
        <w:rPr>
          <w:b/>
          <w:bCs/>
          <w:color w:val="000000"/>
        </w:rPr>
        <w:t xml:space="preserve"> - познавательной</w:t>
      </w:r>
      <w:proofErr w:type="gramEnd"/>
      <w:r w:rsidRPr="0060155B">
        <w:rPr>
          <w:b/>
          <w:bCs/>
          <w:color w:val="000000"/>
        </w:rPr>
        <w:t xml:space="preserve"> деятельности: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* словесные методы: рассказ, пересказ, беседа, объяснение;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* наглядные методы: показ образца, демонстрация, иллюстрирование;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* практические методы:  копирование, упражнения, творческие задания, списывание, диктант и др.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60155B">
        <w:rPr>
          <w:b/>
          <w:bCs/>
          <w:color w:val="000000"/>
        </w:rPr>
        <w:t>Способы оценки качества усвоения материала в целях прослеживания динамики развития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-Наблюдение в ходе занятий.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-Проверочные задания по итогам каждого раздела изучаемого материала (списывание деформированного печатного текста, выборочный диктант, слуховой диктант, тестовые задания, использование ИКТ)</w:t>
      </w:r>
    </w:p>
    <w:p w:rsidR="009F0524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0155B">
        <w:rPr>
          <w:color w:val="000000"/>
        </w:rPr>
        <w:t>Диагностические работы (диктант с грамматическим заданием): первичный, промежуточный, итоговый.</w:t>
      </w:r>
      <w:r w:rsidRPr="0060155B">
        <w:rPr>
          <w:color w:val="000000"/>
        </w:rPr>
        <w:br/>
      </w:r>
    </w:p>
    <w:p w:rsidR="00E7471A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</w:rPr>
      </w:pPr>
      <w:r w:rsidRPr="0060155B">
        <w:rPr>
          <w:b/>
          <w:bCs/>
          <w:color w:val="000000"/>
        </w:rPr>
        <w:t xml:space="preserve">Календарно-тематическое планирование </w:t>
      </w:r>
    </w:p>
    <w:p w:rsidR="0060155B" w:rsidRPr="0060155B" w:rsidRDefault="0060155B" w:rsidP="0060155B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60155B">
        <w:rPr>
          <w:b/>
          <w:bCs/>
          <w:color w:val="000000"/>
        </w:rPr>
        <w:t>коррекционно-развивающих занятий</w:t>
      </w:r>
    </w:p>
    <w:p w:rsidR="0060155B" w:rsidRDefault="001E2EF4" w:rsidP="00E7471A">
      <w:pPr>
        <w:pStyle w:val="a5"/>
        <w:shd w:val="clear" w:color="auto" w:fill="FFFFFF"/>
        <w:tabs>
          <w:tab w:val="left" w:pos="4230"/>
        </w:tabs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ab/>
        <w:t>2 класс ( 3</w:t>
      </w:r>
      <w:r w:rsidR="00E7471A">
        <w:rPr>
          <w:color w:val="000000"/>
        </w:rPr>
        <w:t xml:space="preserve"> часа</w:t>
      </w:r>
      <w:r w:rsidR="00150052">
        <w:rPr>
          <w:color w:val="000000"/>
        </w:rPr>
        <w:t xml:space="preserve"> в неделю</w:t>
      </w:r>
      <w:r w:rsidR="00E7471A">
        <w:rPr>
          <w:color w:val="000000"/>
        </w:rPr>
        <w:t xml:space="preserve"> )</w:t>
      </w:r>
    </w:p>
    <w:tbl>
      <w:tblPr>
        <w:tblStyle w:val="a7"/>
        <w:tblW w:w="0" w:type="auto"/>
        <w:tblLook w:val="04A0"/>
      </w:tblPr>
      <w:tblGrid>
        <w:gridCol w:w="656"/>
        <w:gridCol w:w="7118"/>
        <w:gridCol w:w="994"/>
        <w:gridCol w:w="844"/>
        <w:gridCol w:w="810"/>
      </w:tblGrid>
      <w:tr w:rsidR="008460C9" w:rsidTr="00094506">
        <w:tc>
          <w:tcPr>
            <w:tcW w:w="656" w:type="dxa"/>
            <w:vMerge w:val="restart"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  <w:r w:rsidRPr="008460C9">
              <w:rPr>
                <w:b/>
                <w:color w:val="000000"/>
              </w:rPr>
              <w:t>№</w:t>
            </w:r>
          </w:p>
        </w:tc>
        <w:tc>
          <w:tcPr>
            <w:tcW w:w="7118" w:type="dxa"/>
            <w:vMerge w:val="restart"/>
          </w:tcPr>
          <w:p w:rsidR="008460C9" w:rsidRPr="008460C9" w:rsidRDefault="008460C9" w:rsidP="008460C9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</w:p>
          <w:p w:rsidR="008460C9" w:rsidRPr="008460C9" w:rsidRDefault="008460C9" w:rsidP="008460C9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8460C9">
              <w:rPr>
                <w:b/>
                <w:color w:val="000000"/>
              </w:rPr>
              <w:t>Тема занятия</w:t>
            </w:r>
          </w:p>
        </w:tc>
        <w:tc>
          <w:tcPr>
            <w:tcW w:w="994" w:type="dxa"/>
            <w:vMerge w:val="restart"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  <w:r w:rsidRPr="008460C9">
              <w:rPr>
                <w:b/>
                <w:color w:val="000000"/>
              </w:rPr>
              <w:t>Кол-во часов</w:t>
            </w:r>
          </w:p>
        </w:tc>
        <w:tc>
          <w:tcPr>
            <w:tcW w:w="1654" w:type="dxa"/>
            <w:gridSpan w:val="2"/>
          </w:tcPr>
          <w:p w:rsidR="008460C9" w:rsidRPr="008460C9" w:rsidRDefault="008460C9" w:rsidP="008460C9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8460C9">
              <w:rPr>
                <w:b/>
                <w:color w:val="000000"/>
              </w:rPr>
              <w:t>Дата</w:t>
            </w:r>
          </w:p>
        </w:tc>
      </w:tr>
      <w:tr w:rsidR="008460C9" w:rsidTr="00094506">
        <w:tc>
          <w:tcPr>
            <w:tcW w:w="656" w:type="dxa"/>
            <w:vMerge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</w:p>
        </w:tc>
        <w:tc>
          <w:tcPr>
            <w:tcW w:w="7118" w:type="dxa"/>
            <w:vMerge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</w:p>
        </w:tc>
        <w:tc>
          <w:tcPr>
            <w:tcW w:w="994" w:type="dxa"/>
            <w:vMerge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</w:p>
        </w:tc>
        <w:tc>
          <w:tcPr>
            <w:tcW w:w="844" w:type="dxa"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  <w:r w:rsidRPr="008460C9">
              <w:rPr>
                <w:b/>
                <w:color w:val="000000"/>
              </w:rPr>
              <w:t xml:space="preserve">план </w:t>
            </w:r>
          </w:p>
        </w:tc>
        <w:tc>
          <w:tcPr>
            <w:tcW w:w="810" w:type="dxa"/>
          </w:tcPr>
          <w:p w:rsidR="008460C9" w:rsidRP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  <w:r w:rsidRPr="008460C9">
              <w:rPr>
                <w:b/>
                <w:color w:val="000000"/>
              </w:rPr>
              <w:t>факт</w:t>
            </w:r>
          </w:p>
        </w:tc>
      </w:tr>
      <w:tr w:rsidR="005607D8" w:rsidTr="00094506">
        <w:tc>
          <w:tcPr>
            <w:tcW w:w="656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18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Диагности</w:t>
            </w:r>
            <w:r w:rsidR="008E3ADE">
              <w:rPr>
                <w:color w:val="000000"/>
              </w:rPr>
              <w:t>чески</w:t>
            </w:r>
            <w:r w:rsidR="003C26C5">
              <w:rPr>
                <w:color w:val="000000"/>
              </w:rPr>
              <w:t>е заняти</w:t>
            </w:r>
            <w:r w:rsidR="008E3ADE">
              <w:rPr>
                <w:color w:val="000000"/>
              </w:rPr>
              <w:t>я</w:t>
            </w:r>
          </w:p>
        </w:tc>
        <w:tc>
          <w:tcPr>
            <w:tcW w:w="994" w:type="dxa"/>
          </w:tcPr>
          <w:p w:rsidR="008460C9" w:rsidRDefault="008E3ADE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4" w:type="dxa"/>
          </w:tcPr>
          <w:p w:rsidR="008460C9" w:rsidRDefault="005607D8" w:rsidP="009F0524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C26C5">
              <w:rPr>
                <w:color w:val="000000"/>
              </w:rPr>
              <w:t>1-15.09</w:t>
            </w:r>
          </w:p>
        </w:tc>
        <w:tc>
          <w:tcPr>
            <w:tcW w:w="810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18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Повторение приемов письменного сложения и вычитания в пределах 20</w:t>
            </w:r>
          </w:p>
        </w:tc>
        <w:tc>
          <w:tcPr>
            <w:tcW w:w="994" w:type="dxa"/>
          </w:tcPr>
          <w:p w:rsidR="008460C9" w:rsidRDefault="00512B5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18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Повторение приемов письменного сложения и вычитания в пределах 20</w:t>
            </w:r>
          </w:p>
        </w:tc>
        <w:tc>
          <w:tcPr>
            <w:tcW w:w="994" w:type="dxa"/>
          </w:tcPr>
          <w:p w:rsidR="008460C9" w:rsidRDefault="00512B5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60C9" w:rsidTr="00094506">
        <w:tc>
          <w:tcPr>
            <w:tcW w:w="656" w:type="dxa"/>
          </w:tcPr>
          <w:p w:rsidR="008460C9" w:rsidRDefault="001610C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18" w:type="dxa"/>
          </w:tcPr>
          <w:p w:rsidR="008460C9" w:rsidRDefault="00512B5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навыков скорости чтения</w:t>
            </w:r>
          </w:p>
        </w:tc>
        <w:tc>
          <w:tcPr>
            <w:tcW w:w="994" w:type="dxa"/>
          </w:tcPr>
          <w:p w:rsidR="008460C9" w:rsidRDefault="00512B5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60C9" w:rsidRDefault="008460C9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F05AF3" w:rsidTr="00094506">
        <w:tc>
          <w:tcPr>
            <w:tcW w:w="656" w:type="dxa"/>
          </w:tcPr>
          <w:p w:rsidR="00F05AF3" w:rsidRDefault="001610C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18" w:type="dxa"/>
          </w:tcPr>
          <w:p w:rsidR="00F05AF3" w:rsidRDefault="004E370B" w:rsidP="004E370B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Развитие речи. Работа с деформированным текстом. </w:t>
            </w:r>
          </w:p>
        </w:tc>
        <w:tc>
          <w:tcPr>
            <w:tcW w:w="994" w:type="dxa"/>
          </w:tcPr>
          <w:p w:rsidR="00F05AF3" w:rsidRDefault="004E370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F05AF3" w:rsidRDefault="00F05AF3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F05AF3" w:rsidRDefault="00F05AF3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18" w:type="dxa"/>
          </w:tcPr>
          <w:p w:rsidR="005D6788" w:rsidRDefault="005D6788" w:rsidP="0017305B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Нумерация чисел. Счет предметов. Чтение и запись чисел</w:t>
            </w:r>
            <w:proofErr w:type="gramStart"/>
            <w:r>
              <w:t xml:space="preserve"> </w:t>
            </w:r>
            <w:r w:rsidR="0017305B">
              <w:t>.</w:t>
            </w:r>
            <w:proofErr w:type="gramEnd"/>
          </w:p>
        </w:tc>
        <w:tc>
          <w:tcPr>
            <w:tcW w:w="994" w:type="dxa"/>
          </w:tcPr>
          <w:p w:rsidR="005D6788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18" w:type="dxa"/>
          </w:tcPr>
          <w:p w:rsidR="004E370B" w:rsidRDefault="00094506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нахождение главных членов предложения</w:t>
            </w:r>
          </w:p>
        </w:tc>
        <w:tc>
          <w:tcPr>
            <w:tcW w:w="994" w:type="dxa"/>
          </w:tcPr>
          <w:p w:rsidR="004E370B" w:rsidRDefault="004E370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18" w:type="dxa"/>
          </w:tcPr>
          <w:p w:rsidR="005D6788" w:rsidRDefault="0014359F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З</w:t>
            </w:r>
            <w:r w:rsidR="005D6788">
              <w:t>начение цифр в записи числа</w:t>
            </w:r>
          </w:p>
        </w:tc>
        <w:tc>
          <w:tcPr>
            <w:tcW w:w="994" w:type="dxa"/>
          </w:tcPr>
          <w:p w:rsidR="005D6788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18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нахождение главных членов предложения</w:t>
            </w:r>
          </w:p>
        </w:tc>
        <w:tc>
          <w:tcPr>
            <w:tcW w:w="994" w:type="dxa"/>
          </w:tcPr>
          <w:p w:rsidR="004E370B" w:rsidRDefault="004E370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18" w:type="dxa"/>
          </w:tcPr>
          <w:p w:rsidR="004E370B" w:rsidRDefault="003C26C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нахождение главных членов предложения</w:t>
            </w:r>
          </w:p>
        </w:tc>
        <w:tc>
          <w:tcPr>
            <w:tcW w:w="994" w:type="dxa"/>
          </w:tcPr>
          <w:p w:rsidR="004E370B" w:rsidRDefault="004E370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18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задач разных видов</w:t>
            </w:r>
          </w:p>
        </w:tc>
        <w:tc>
          <w:tcPr>
            <w:tcW w:w="994" w:type="dxa"/>
          </w:tcPr>
          <w:p w:rsidR="004E370B" w:rsidRDefault="004E370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18" w:type="dxa"/>
          </w:tcPr>
          <w:p w:rsidR="004E370B" w:rsidRDefault="00094506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Второстепенные члены предложения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118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Сравнение и упорядочение чисел, знаки сравнения.</w:t>
            </w:r>
          </w:p>
        </w:tc>
        <w:tc>
          <w:tcPr>
            <w:tcW w:w="994" w:type="dxa"/>
          </w:tcPr>
          <w:p w:rsidR="005D6788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18" w:type="dxa"/>
          </w:tcPr>
          <w:p w:rsidR="004E370B" w:rsidRPr="00094506" w:rsidRDefault="00094506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 w:rsidRPr="00094506">
              <w:rPr>
                <w:color w:val="000000"/>
                <w:shd w:val="clear" w:color="auto" w:fill="FFFFFF"/>
              </w:rPr>
              <w:t>Распространенные и нераспространенные предложения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7118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Соотношения между единицами измерения однородных величин</w:t>
            </w:r>
          </w:p>
        </w:tc>
        <w:tc>
          <w:tcPr>
            <w:tcW w:w="994" w:type="dxa"/>
          </w:tcPr>
          <w:p w:rsidR="005D6788" w:rsidRDefault="005D6788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118" w:type="dxa"/>
          </w:tcPr>
          <w:p w:rsidR="004E370B" w:rsidRDefault="0018023F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Отработка навыка грамотного письма слов с безударными гласными в </w:t>
            </w:r>
            <w:proofErr w:type="gramStart"/>
            <w:r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118" w:type="dxa"/>
          </w:tcPr>
          <w:p w:rsidR="005D6788" w:rsidRP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Числовое выражение. С</w:t>
            </w:r>
            <w:r w:rsidR="009A1297">
              <w:t>ложение и вычитание в пределах 10</w:t>
            </w:r>
            <w:r>
              <w:t xml:space="preserve">0. </w:t>
            </w:r>
          </w:p>
        </w:tc>
        <w:tc>
          <w:tcPr>
            <w:tcW w:w="994" w:type="dxa"/>
          </w:tcPr>
          <w:p w:rsidR="005D6788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1610C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BD1">
              <w:rPr>
                <w:color w:val="000000"/>
              </w:rPr>
              <w:t>8</w:t>
            </w:r>
          </w:p>
        </w:tc>
        <w:tc>
          <w:tcPr>
            <w:tcW w:w="7118" w:type="dxa"/>
          </w:tcPr>
          <w:p w:rsidR="004E370B" w:rsidRDefault="0018023F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Отработка навыка грамотного письма слов с безударными гласными в </w:t>
            </w:r>
            <w:proofErr w:type="gramStart"/>
            <w:r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118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Единица стоимости — рубль. Сравнение и упорядочение однородных величин</w:t>
            </w:r>
          </w:p>
        </w:tc>
        <w:tc>
          <w:tcPr>
            <w:tcW w:w="994" w:type="dxa"/>
          </w:tcPr>
          <w:p w:rsidR="005D6788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118" w:type="dxa"/>
          </w:tcPr>
          <w:p w:rsidR="004E370B" w:rsidRDefault="0018023F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Закрепление приема письменного с</w:t>
            </w:r>
            <w:r w:rsidR="009A1297">
              <w:rPr>
                <w:color w:val="000000"/>
              </w:rPr>
              <w:t>ложения и вычитания в пределах 10</w:t>
            </w:r>
            <w:r>
              <w:rPr>
                <w:color w:val="000000"/>
              </w:rPr>
              <w:t>0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118" w:type="dxa"/>
          </w:tcPr>
          <w:p w:rsidR="004E370B" w:rsidRDefault="0018023F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Закрепление приема письменного с</w:t>
            </w:r>
            <w:r w:rsidR="009A1297">
              <w:rPr>
                <w:color w:val="000000"/>
              </w:rPr>
              <w:t>ложения и вычитания в пределах 10</w:t>
            </w:r>
            <w:r>
              <w:rPr>
                <w:color w:val="000000"/>
              </w:rPr>
              <w:t>0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118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Измерение длины отрезка. Единицы длины (</w:t>
            </w:r>
            <w:proofErr w:type="gramStart"/>
            <w:r>
              <w:t>мм</w:t>
            </w:r>
            <w:proofErr w:type="gramEnd"/>
            <w:r>
              <w:t>, см, дм, м). Периметр. Вычисление периметра многоугольника.</w:t>
            </w:r>
          </w:p>
        </w:tc>
        <w:tc>
          <w:tcPr>
            <w:tcW w:w="994" w:type="dxa"/>
          </w:tcPr>
          <w:p w:rsidR="005D6788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18" w:type="dxa"/>
          </w:tcPr>
          <w:p w:rsidR="004E370B" w:rsidRDefault="007238A3" w:rsidP="005D6788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Закрепление приема письменного сложения и вычитания 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18" w:type="dxa"/>
          </w:tcPr>
          <w:p w:rsidR="004E370B" w:rsidRDefault="007238A3" w:rsidP="005D6788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Закрепление приема письменного сложения и вычитания 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9739F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16.11</w:t>
            </w: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118" w:type="dxa"/>
          </w:tcPr>
          <w:p w:rsidR="005D6788" w:rsidRDefault="005D6788" w:rsidP="005D6788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Задачи на нахождение неизвестного уменьшаемого, вычитаемого.</w:t>
            </w:r>
          </w:p>
        </w:tc>
        <w:tc>
          <w:tcPr>
            <w:tcW w:w="994" w:type="dxa"/>
          </w:tcPr>
          <w:p w:rsidR="005D6788" w:rsidRDefault="003C26C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118" w:type="dxa"/>
          </w:tcPr>
          <w:p w:rsidR="004E370B" w:rsidRDefault="00094506" w:rsidP="005D6788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Родственные слова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18" w:type="dxa"/>
          </w:tcPr>
          <w:p w:rsidR="004E370B" w:rsidRDefault="007238A3" w:rsidP="005D6788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Закрепление приема письменного сложения и вычитания 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D6788" w:rsidTr="00094506">
        <w:tc>
          <w:tcPr>
            <w:tcW w:w="656" w:type="dxa"/>
          </w:tcPr>
          <w:p w:rsidR="005D678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118" w:type="dxa"/>
          </w:tcPr>
          <w:p w:rsidR="005D6788" w:rsidRDefault="007629DC" w:rsidP="005D6788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Нахождение значения числового выражения, содержащего действия со скобками или без скобок в пределах 100.</w:t>
            </w:r>
          </w:p>
        </w:tc>
        <w:tc>
          <w:tcPr>
            <w:tcW w:w="994" w:type="dxa"/>
          </w:tcPr>
          <w:p w:rsidR="005D6788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5D6788" w:rsidRDefault="005D678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18" w:type="dxa"/>
          </w:tcPr>
          <w:p w:rsidR="004E370B" w:rsidRDefault="007238A3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решение задач различных видов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118" w:type="dxa"/>
          </w:tcPr>
          <w:p w:rsidR="004E370B" w:rsidRDefault="007238A3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решение задач различных видов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610CB">
              <w:rPr>
                <w:color w:val="000000"/>
              </w:rPr>
              <w:t>2</w:t>
            </w:r>
          </w:p>
        </w:tc>
        <w:tc>
          <w:tcPr>
            <w:tcW w:w="7118" w:type="dxa"/>
          </w:tcPr>
          <w:p w:rsidR="004E370B" w:rsidRDefault="00094506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Однокоренные слова</w:t>
            </w:r>
          </w:p>
        </w:tc>
        <w:tc>
          <w:tcPr>
            <w:tcW w:w="994" w:type="dxa"/>
          </w:tcPr>
          <w:p w:rsidR="004E370B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629DC" w:rsidTr="00094506">
        <w:tc>
          <w:tcPr>
            <w:tcW w:w="656" w:type="dxa"/>
          </w:tcPr>
          <w:p w:rsidR="007629DC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118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Представление числа в виде суммы разрядных слагаемых.</w:t>
            </w:r>
          </w:p>
        </w:tc>
        <w:tc>
          <w:tcPr>
            <w:tcW w:w="994" w:type="dxa"/>
          </w:tcPr>
          <w:p w:rsidR="007629DC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1610C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118" w:type="dxa"/>
          </w:tcPr>
          <w:p w:rsidR="004E370B" w:rsidRDefault="007238A3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скоростного чтения</w:t>
            </w:r>
          </w:p>
        </w:tc>
        <w:tc>
          <w:tcPr>
            <w:tcW w:w="994" w:type="dxa"/>
          </w:tcPr>
          <w:p w:rsidR="004E370B" w:rsidRDefault="00EF1A7D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610CB">
              <w:rPr>
                <w:color w:val="000000"/>
              </w:rPr>
              <w:t>4</w:t>
            </w:r>
          </w:p>
        </w:tc>
        <w:tc>
          <w:tcPr>
            <w:tcW w:w="7118" w:type="dxa"/>
          </w:tcPr>
          <w:p w:rsidR="004E370B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речи. Работа с деформированным текстом</w:t>
            </w:r>
          </w:p>
        </w:tc>
        <w:tc>
          <w:tcPr>
            <w:tcW w:w="994" w:type="dxa"/>
          </w:tcPr>
          <w:p w:rsidR="004E370B" w:rsidRDefault="005607D8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629DC" w:rsidTr="00094506">
        <w:tc>
          <w:tcPr>
            <w:tcW w:w="656" w:type="dxa"/>
          </w:tcPr>
          <w:p w:rsidR="007629DC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118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Устное сложение и вычитание чисел в пределах 100 с переходом через разряд</w:t>
            </w:r>
          </w:p>
        </w:tc>
        <w:tc>
          <w:tcPr>
            <w:tcW w:w="994" w:type="dxa"/>
          </w:tcPr>
          <w:p w:rsidR="007629DC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118" w:type="dxa"/>
          </w:tcPr>
          <w:p w:rsidR="004E370B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речи. Работа с деформированным текстом</w:t>
            </w:r>
          </w:p>
        </w:tc>
        <w:tc>
          <w:tcPr>
            <w:tcW w:w="994" w:type="dxa"/>
          </w:tcPr>
          <w:p w:rsidR="004E370B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118" w:type="dxa"/>
          </w:tcPr>
          <w:p w:rsidR="004E370B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связного устного высказывания на основе прочитанного текста</w:t>
            </w:r>
          </w:p>
        </w:tc>
        <w:tc>
          <w:tcPr>
            <w:tcW w:w="994" w:type="dxa"/>
          </w:tcPr>
          <w:p w:rsidR="004E370B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629DC" w:rsidTr="00094506">
        <w:tc>
          <w:tcPr>
            <w:tcW w:w="656" w:type="dxa"/>
          </w:tcPr>
          <w:p w:rsidR="007629DC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118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Поразрядные способы сложения и вычитания в пределах 100. Запись сложения и вычитания в столбик.</w:t>
            </w:r>
          </w:p>
        </w:tc>
        <w:tc>
          <w:tcPr>
            <w:tcW w:w="994" w:type="dxa"/>
          </w:tcPr>
          <w:p w:rsidR="007629DC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7629DC" w:rsidRDefault="009739F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  <w:p w:rsidR="009739F8" w:rsidRDefault="009739F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28.12</w:t>
            </w:r>
          </w:p>
        </w:tc>
        <w:tc>
          <w:tcPr>
            <w:tcW w:w="810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118" w:type="dxa"/>
          </w:tcPr>
          <w:p w:rsidR="004E370B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связного устного высказывания на основе прочитанного текста</w:t>
            </w:r>
          </w:p>
        </w:tc>
        <w:tc>
          <w:tcPr>
            <w:tcW w:w="994" w:type="dxa"/>
          </w:tcPr>
          <w:p w:rsidR="004E370B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5607D8" w:rsidTr="00094506">
        <w:tc>
          <w:tcPr>
            <w:tcW w:w="656" w:type="dxa"/>
          </w:tcPr>
          <w:p w:rsidR="004E370B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18" w:type="dxa"/>
          </w:tcPr>
          <w:p w:rsidR="004E370B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связного пересказа</w:t>
            </w:r>
          </w:p>
        </w:tc>
        <w:tc>
          <w:tcPr>
            <w:tcW w:w="994" w:type="dxa"/>
          </w:tcPr>
          <w:p w:rsidR="004E370B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4E370B" w:rsidRDefault="004E370B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629DC" w:rsidTr="00094506">
        <w:tc>
          <w:tcPr>
            <w:tcW w:w="656" w:type="dxa"/>
          </w:tcPr>
          <w:p w:rsidR="007629DC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118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Свойство противоположных сторон прямоугольника.</w:t>
            </w:r>
          </w:p>
        </w:tc>
        <w:tc>
          <w:tcPr>
            <w:tcW w:w="994" w:type="dxa"/>
          </w:tcPr>
          <w:p w:rsidR="007629DC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118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связного пересказа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118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осмысленного чтения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629DC" w:rsidTr="00094506">
        <w:tc>
          <w:tcPr>
            <w:tcW w:w="656" w:type="dxa"/>
          </w:tcPr>
          <w:p w:rsidR="007629DC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118" w:type="dxa"/>
          </w:tcPr>
          <w:p w:rsidR="007629DC" w:rsidRDefault="00B121DF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Сложен</w:t>
            </w:r>
            <w:r w:rsidR="00094506">
              <w:t>ие</w:t>
            </w:r>
            <w:r>
              <w:t xml:space="preserve">  и вычитание</w:t>
            </w:r>
          </w:p>
        </w:tc>
        <w:tc>
          <w:tcPr>
            <w:tcW w:w="994" w:type="dxa"/>
          </w:tcPr>
          <w:p w:rsidR="007629DC" w:rsidRDefault="00094506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629DC" w:rsidRDefault="007629DC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18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осмысленного чтения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150052" w:rsidTr="00094506">
        <w:tc>
          <w:tcPr>
            <w:tcW w:w="656" w:type="dxa"/>
          </w:tcPr>
          <w:p w:rsidR="00150052" w:rsidRPr="002A580A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  <w:r w:rsidRPr="002A580A">
              <w:rPr>
                <w:b/>
                <w:color w:val="000000"/>
              </w:rPr>
              <w:t>46</w:t>
            </w:r>
          </w:p>
        </w:tc>
        <w:tc>
          <w:tcPr>
            <w:tcW w:w="7118" w:type="dxa"/>
          </w:tcPr>
          <w:p w:rsidR="00150052" w:rsidRPr="002A580A" w:rsidRDefault="00150052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b/>
                <w:color w:val="000000"/>
              </w:rPr>
            </w:pPr>
            <w:r w:rsidRPr="002A580A">
              <w:rPr>
                <w:b/>
                <w:color w:val="000000"/>
              </w:rPr>
              <w:t>Диагности</w:t>
            </w:r>
            <w:r w:rsidR="009A1297" w:rsidRPr="002A580A">
              <w:rPr>
                <w:b/>
                <w:color w:val="000000"/>
              </w:rPr>
              <w:t>ческое занятие</w:t>
            </w:r>
          </w:p>
        </w:tc>
        <w:tc>
          <w:tcPr>
            <w:tcW w:w="994" w:type="dxa"/>
          </w:tcPr>
          <w:p w:rsidR="00150052" w:rsidRDefault="008E3ADE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150052" w:rsidRDefault="00150052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150052" w:rsidRDefault="00150052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задач различных видов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251CE4" w:rsidTr="00094506">
        <w:tc>
          <w:tcPr>
            <w:tcW w:w="656" w:type="dxa"/>
          </w:tcPr>
          <w:p w:rsidR="00251CE4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118" w:type="dxa"/>
          </w:tcPr>
          <w:p w:rsidR="00251CE4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Углы, геометрические фигуры</w:t>
            </w:r>
          </w:p>
        </w:tc>
        <w:tc>
          <w:tcPr>
            <w:tcW w:w="994" w:type="dxa"/>
          </w:tcPr>
          <w:p w:rsidR="00251CE4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задач различных видов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уравнений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уравнений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примеров в столбик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примеров в столбик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нахождении частей речи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нахождении частей речи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251CE4" w:rsidTr="00094506">
        <w:tc>
          <w:tcPr>
            <w:tcW w:w="656" w:type="dxa"/>
          </w:tcPr>
          <w:p w:rsidR="00251CE4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118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Задачи, раскрывающие конкретный смысл действия умножения</w:t>
            </w:r>
            <w:r w:rsidR="002A580A">
              <w:t xml:space="preserve">, </w:t>
            </w:r>
            <w:r w:rsidR="002A580A">
              <w:lastRenderedPageBreak/>
              <w:t>деления</w:t>
            </w:r>
          </w:p>
        </w:tc>
        <w:tc>
          <w:tcPr>
            <w:tcW w:w="994" w:type="dxa"/>
          </w:tcPr>
          <w:p w:rsidR="00251CE4" w:rsidRDefault="009A1297" w:rsidP="00AD475C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</w:t>
            </w:r>
            <w:r w:rsidR="002A580A"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57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нахождении периметра фигур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118" w:type="dxa"/>
          </w:tcPr>
          <w:p w:rsidR="00EF1A7D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нахождении периметра фигур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118" w:type="dxa"/>
          </w:tcPr>
          <w:p w:rsidR="00EF1A7D" w:rsidRDefault="003320E1" w:rsidP="003320E1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Проверка сложения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EF1A7D" w:rsidTr="00094506">
        <w:tc>
          <w:tcPr>
            <w:tcW w:w="656" w:type="dxa"/>
          </w:tcPr>
          <w:p w:rsidR="00EF1A7D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118" w:type="dxa"/>
          </w:tcPr>
          <w:p w:rsidR="00EF1A7D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Проверка сложения</w:t>
            </w:r>
          </w:p>
        </w:tc>
        <w:tc>
          <w:tcPr>
            <w:tcW w:w="994" w:type="dxa"/>
          </w:tcPr>
          <w:p w:rsidR="00EF1A7D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EF1A7D" w:rsidRDefault="00EF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118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сжатого пересказа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118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Развитие навыка сжатого пересказа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118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решение задач различного вида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118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решение задач различного вида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118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примеров на умножение</w:t>
            </w:r>
            <w:r w:rsidR="002A580A">
              <w:rPr>
                <w:color w:val="000000"/>
              </w:rPr>
              <w:t xml:space="preserve"> и деление</w:t>
            </w:r>
          </w:p>
        </w:tc>
        <w:tc>
          <w:tcPr>
            <w:tcW w:w="994" w:type="dxa"/>
          </w:tcPr>
          <w:p w:rsidR="00840248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118" w:type="dxa"/>
          </w:tcPr>
          <w:p w:rsidR="00840248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Проверка вычитания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118" w:type="dxa"/>
          </w:tcPr>
          <w:p w:rsidR="00840248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Проверка вычитания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118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нахождение периметра фигур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118" w:type="dxa"/>
          </w:tcPr>
          <w:p w:rsidR="00840248" w:rsidRDefault="00094506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Парные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звонкие и глухие согласные на конце слова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118" w:type="dxa"/>
          </w:tcPr>
          <w:p w:rsidR="00840248" w:rsidRDefault="00094506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Звонкие и глухие согласные на конце слова</w:t>
            </w:r>
          </w:p>
        </w:tc>
        <w:tc>
          <w:tcPr>
            <w:tcW w:w="994" w:type="dxa"/>
          </w:tcPr>
          <w:p w:rsidR="00840248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118" w:type="dxa"/>
          </w:tcPr>
          <w:p w:rsidR="00840248" w:rsidRDefault="00DB5E7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уравнений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118" w:type="dxa"/>
          </w:tcPr>
          <w:p w:rsidR="00840248" w:rsidRDefault="00DB5E7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уравнений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118" w:type="dxa"/>
          </w:tcPr>
          <w:p w:rsidR="00840248" w:rsidRDefault="00DB5E7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примеров в столбик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118" w:type="dxa"/>
          </w:tcPr>
          <w:p w:rsidR="00840248" w:rsidRDefault="00DB5E7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в решении примеров в столбик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118" w:type="dxa"/>
          </w:tcPr>
          <w:p w:rsidR="00840248" w:rsidRDefault="00DB5E7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Упражнение на нахождение частей речи</w:t>
            </w:r>
          </w:p>
        </w:tc>
        <w:tc>
          <w:tcPr>
            <w:tcW w:w="994" w:type="dxa"/>
          </w:tcPr>
          <w:p w:rsidR="00840248" w:rsidRDefault="00DB5E75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118" w:type="dxa"/>
          </w:tcPr>
          <w:p w:rsidR="00840248" w:rsidRPr="00544E7A" w:rsidRDefault="00544E7A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 w:rsidRPr="00544E7A">
              <w:rPr>
                <w:color w:val="000000"/>
                <w:shd w:val="clear" w:color="auto" w:fill="FFFFFF"/>
              </w:rPr>
              <w:t xml:space="preserve">Разделительный мягкий </w:t>
            </w:r>
            <w:r w:rsidR="002A580A">
              <w:rPr>
                <w:color w:val="000000"/>
                <w:shd w:val="clear" w:color="auto" w:fill="FFFFFF"/>
              </w:rPr>
              <w:t xml:space="preserve"> и твердый </w:t>
            </w:r>
            <w:r w:rsidRPr="00544E7A">
              <w:rPr>
                <w:color w:val="000000"/>
                <w:shd w:val="clear" w:color="auto" w:fill="FFFFFF"/>
              </w:rPr>
              <w:t>знак</w:t>
            </w:r>
            <w:r w:rsidR="002A580A">
              <w:rPr>
                <w:color w:val="000000"/>
                <w:shd w:val="clear" w:color="auto" w:fill="FFFFFF"/>
              </w:rPr>
              <w:t>и</w:t>
            </w:r>
          </w:p>
        </w:tc>
        <w:tc>
          <w:tcPr>
            <w:tcW w:w="994" w:type="dxa"/>
          </w:tcPr>
          <w:p w:rsidR="00840248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251CE4" w:rsidTr="00094506">
        <w:tc>
          <w:tcPr>
            <w:tcW w:w="656" w:type="dxa"/>
          </w:tcPr>
          <w:p w:rsidR="00251CE4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7118" w:type="dxa"/>
          </w:tcPr>
          <w:p w:rsidR="00251CE4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t>Сложение двузначных чисел без перехода через разряд</w:t>
            </w:r>
          </w:p>
        </w:tc>
        <w:tc>
          <w:tcPr>
            <w:tcW w:w="994" w:type="dxa"/>
          </w:tcPr>
          <w:p w:rsidR="00251CE4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251CE4" w:rsidTr="00094506">
        <w:tc>
          <w:tcPr>
            <w:tcW w:w="656" w:type="dxa"/>
          </w:tcPr>
          <w:p w:rsidR="00251CE4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118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Работа с деформированным текстом</w:t>
            </w:r>
          </w:p>
        </w:tc>
        <w:tc>
          <w:tcPr>
            <w:tcW w:w="994" w:type="dxa"/>
          </w:tcPr>
          <w:p w:rsidR="00251CE4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251CE4" w:rsidTr="00094506">
        <w:tc>
          <w:tcPr>
            <w:tcW w:w="656" w:type="dxa"/>
          </w:tcPr>
          <w:p w:rsidR="00251CE4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118" w:type="dxa"/>
          </w:tcPr>
          <w:p w:rsidR="00251CE4" w:rsidRDefault="00251CE4" w:rsidP="0014359F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Задачи на нахождение неизвестного слагаемого</w:t>
            </w:r>
          </w:p>
        </w:tc>
        <w:tc>
          <w:tcPr>
            <w:tcW w:w="994" w:type="dxa"/>
          </w:tcPr>
          <w:p w:rsidR="00251CE4" w:rsidRDefault="002A580A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251CE4" w:rsidRDefault="00251CE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6A3BD1" w:rsidTr="00094506">
        <w:tc>
          <w:tcPr>
            <w:tcW w:w="656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118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Главные члены предложения</w:t>
            </w:r>
          </w:p>
        </w:tc>
        <w:tc>
          <w:tcPr>
            <w:tcW w:w="994" w:type="dxa"/>
          </w:tcPr>
          <w:p w:rsidR="006A3BD1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F7687" w:rsidTr="00094506">
        <w:tc>
          <w:tcPr>
            <w:tcW w:w="656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118" w:type="dxa"/>
          </w:tcPr>
          <w:p w:rsidR="007F7687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Геометрические фигуры</w:t>
            </w:r>
          </w:p>
        </w:tc>
        <w:tc>
          <w:tcPr>
            <w:tcW w:w="994" w:type="dxa"/>
          </w:tcPr>
          <w:p w:rsidR="007F7687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6A3BD1" w:rsidTr="00094506">
        <w:tc>
          <w:tcPr>
            <w:tcW w:w="656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F7687">
              <w:rPr>
                <w:color w:val="000000"/>
              </w:rPr>
              <w:t>2</w:t>
            </w:r>
          </w:p>
        </w:tc>
        <w:tc>
          <w:tcPr>
            <w:tcW w:w="7118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Распознавание и изображение геометрических фигур</w:t>
            </w:r>
          </w:p>
        </w:tc>
        <w:tc>
          <w:tcPr>
            <w:tcW w:w="994" w:type="dxa"/>
          </w:tcPr>
          <w:p w:rsidR="006A3BD1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6A3BD1" w:rsidRDefault="006A3BD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F7687" w:rsidTr="00094506">
        <w:tc>
          <w:tcPr>
            <w:tcW w:w="656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118" w:type="dxa"/>
          </w:tcPr>
          <w:p w:rsidR="007F7687" w:rsidRDefault="003320E1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Сложение двузначных чисел с переходом через разряд</w:t>
            </w:r>
          </w:p>
        </w:tc>
        <w:tc>
          <w:tcPr>
            <w:tcW w:w="994" w:type="dxa"/>
          </w:tcPr>
          <w:p w:rsidR="007F7687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F7687" w:rsidTr="00094506">
        <w:tc>
          <w:tcPr>
            <w:tcW w:w="656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7118" w:type="dxa"/>
          </w:tcPr>
          <w:p w:rsidR="007F7687" w:rsidRDefault="0057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Нахождение периметра прямоугольника</w:t>
            </w:r>
          </w:p>
        </w:tc>
        <w:tc>
          <w:tcPr>
            <w:tcW w:w="994" w:type="dxa"/>
          </w:tcPr>
          <w:p w:rsidR="007F7687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F7687" w:rsidTr="00094506">
        <w:tc>
          <w:tcPr>
            <w:tcW w:w="656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118" w:type="dxa"/>
          </w:tcPr>
          <w:p w:rsidR="007F7687" w:rsidRDefault="000B2C60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Части речи</w:t>
            </w:r>
          </w:p>
        </w:tc>
        <w:tc>
          <w:tcPr>
            <w:tcW w:w="994" w:type="dxa"/>
          </w:tcPr>
          <w:p w:rsidR="007F7687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F7687" w:rsidTr="00094506">
        <w:tc>
          <w:tcPr>
            <w:tcW w:w="656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118" w:type="dxa"/>
          </w:tcPr>
          <w:p w:rsidR="007F7687" w:rsidRDefault="0057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Умножение на 0 и 1</w:t>
            </w:r>
          </w:p>
        </w:tc>
        <w:tc>
          <w:tcPr>
            <w:tcW w:w="994" w:type="dxa"/>
          </w:tcPr>
          <w:p w:rsidR="007F7687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7F7687" w:rsidTr="00094506">
        <w:tc>
          <w:tcPr>
            <w:tcW w:w="656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118" w:type="dxa"/>
          </w:tcPr>
          <w:p w:rsidR="007F7687" w:rsidRDefault="00571A7D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</w:pPr>
            <w:r>
              <w:t>Переместительное свойство умножения</w:t>
            </w:r>
          </w:p>
        </w:tc>
        <w:tc>
          <w:tcPr>
            <w:tcW w:w="994" w:type="dxa"/>
          </w:tcPr>
          <w:p w:rsidR="007F7687" w:rsidRDefault="006D425B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4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7F7687" w:rsidRDefault="007F7687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8E3ADE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118" w:type="dxa"/>
          </w:tcPr>
          <w:p w:rsidR="00840248" w:rsidRDefault="00DB5E75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Диагностика</w:t>
            </w:r>
          </w:p>
        </w:tc>
        <w:tc>
          <w:tcPr>
            <w:tcW w:w="994" w:type="dxa"/>
          </w:tcPr>
          <w:p w:rsidR="00840248" w:rsidRDefault="008E3ADE" w:rsidP="00DB5E75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  <w:tr w:rsidR="00840248" w:rsidTr="00094506">
        <w:tc>
          <w:tcPr>
            <w:tcW w:w="656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7118" w:type="dxa"/>
          </w:tcPr>
          <w:p w:rsidR="00840248" w:rsidRDefault="009F0524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994" w:type="dxa"/>
          </w:tcPr>
          <w:p w:rsidR="00840248" w:rsidRDefault="00E77066" w:rsidP="009F0524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E3ADE">
              <w:rPr>
                <w:color w:val="000000"/>
              </w:rPr>
              <w:t>2</w:t>
            </w:r>
          </w:p>
        </w:tc>
        <w:tc>
          <w:tcPr>
            <w:tcW w:w="844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810" w:type="dxa"/>
          </w:tcPr>
          <w:p w:rsidR="00840248" w:rsidRDefault="00840248" w:rsidP="00E7471A">
            <w:pPr>
              <w:pStyle w:val="a5"/>
              <w:tabs>
                <w:tab w:val="left" w:pos="4230"/>
              </w:tabs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</w:tr>
    </w:tbl>
    <w:p w:rsidR="00883D68" w:rsidRPr="0060155B" w:rsidRDefault="00883D68" w:rsidP="006015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2EF4" w:rsidRDefault="001E2EF4" w:rsidP="0009244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1E2EF4" w:rsidRDefault="001E2EF4" w:rsidP="0009244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244D" w:rsidRPr="0009244D" w:rsidRDefault="0009244D" w:rsidP="0009244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>Диагностический комплект для начальной школы.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>Л.Ю. Субботина «Игры для развития и обучения. Дети 5-10 лет», Ярославль: Академия развития, 2001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>Л.Ф. Тихомирова «Познавательные способности. Дети 5 -7 лет», Ярославль</w:t>
      </w:r>
      <w:proofErr w:type="gramStart"/>
      <w:r w:rsidRPr="0009244D">
        <w:rPr>
          <w:rFonts w:ascii="Times New Roman" w:hAnsi="Times New Roman" w:cs="Times New Roman"/>
          <w:sz w:val="24"/>
          <w:szCs w:val="24"/>
        </w:rPr>
        <w:t xml:space="preserve">,: </w:t>
      </w:r>
      <w:proofErr w:type="gramEnd"/>
      <w:r w:rsidRPr="0009244D">
        <w:rPr>
          <w:rFonts w:ascii="Times New Roman" w:hAnsi="Times New Roman" w:cs="Times New Roman"/>
          <w:sz w:val="24"/>
          <w:szCs w:val="24"/>
        </w:rPr>
        <w:t>Академия развития, 2006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244D">
        <w:rPr>
          <w:rFonts w:ascii="Times New Roman" w:hAnsi="Times New Roman" w:cs="Times New Roman"/>
          <w:sz w:val="24"/>
          <w:szCs w:val="24"/>
        </w:rPr>
        <w:t>Н.Ю.Чивикова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 xml:space="preserve"> «Как подготовить ребенка к школе», - М.: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>, 2001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>Л.Ю. Субботина «</w:t>
      </w:r>
      <w:proofErr w:type="gramStart"/>
      <w:r w:rsidRPr="0009244D">
        <w:rPr>
          <w:rFonts w:ascii="Times New Roman" w:hAnsi="Times New Roman" w:cs="Times New Roman"/>
          <w:sz w:val="24"/>
          <w:szCs w:val="24"/>
        </w:rPr>
        <w:t>Учимся</w:t>
      </w:r>
      <w:proofErr w:type="gramEnd"/>
      <w:r w:rsidRPr="0009244D">
        <w:rPr>
          <w:rFonts w:ascii="Times New Roman" w:hAnsi="Times New Roman" w:cs="Times New Roman"/>
          <w:sz w:val="24"/>
          <w:szCs w:val="24"/>
        </w:rPr>
        <w:t xml:space="preserve"> играя: развивающие игры для детей 5-10 лет», Екатеринбург: У – Фактория, 2005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 xml:space="preserve">М.А. Гончарова, Е.Э.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Пышкало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 xml:space="preserve"> «Учись размышлять: развитие у детей математических представлений, воображения и мышления – пособие для начальных классов», М.,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Антал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>, 1995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 xml:space="preserve">А.А. Осипова, Л.И.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Малашинская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 xml:space="preserve"> «Диагностика и коррекция внимания: программа для детей 5 – 9 лет», М., ТЦ Сфера, 2002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lastRenderedPageBreak/>
        <w:t xml:space="preserve">И.Н.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 xml:space="preserve"> «посмотри внимательно на мир: Программа коррекции и развития зрительного восприятия и пространственного мышления у детей младшего школьного возраста», М., Генезис, 2003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>Л.Н. Копытова «развитие пространственных представлений и образного мышления», Екатеринбург, «Форум - книга», 2007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 xml:space="preserve">Л. Тихомирова «Формирование и развитие интеллектуальных способностей ребенка: младшие школьники», М., Айрис – Пресс,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>, 2000</w:t>
      </w:r>
    </w:p>
    <w:p w:rsidR="0009244D" w:rsidRPr="0009244D" w:rsidRDefault="0009244D" w:rsidP="0009244D">
      <w:pPr>
        <w:numPr>
          <w:ilvl w:val="1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4D">
        <w:rPr>
          <w:rFonts w:ascii="Times New Roman" w:hAnsi="Times New Roman" w:cs="Times New Roman"/>
          <w:sz w:val="24"/>
          <w:szCs w:val="24"/>
        </w:rPr>
        <w:t xml:space="preserve">В. Волина «Занимательное </w:t>
      </w:r>
      <w:proofErr w:type="spellStart"/>
      <w:r w:rsidRPr="0009244D">
        <w:rPr>
          <w:rFonts w:ascii="Times New Roman" w:hAnsi="Times New Roman" w:cs="Times New Roman"/>
          <w:sz w:val="24"/>
          <w:szCs w:val="24"/>
        </w:rPr>
        <w:t>азбуковедение</w:t>
      </w:r>
      <w:proofErr w:type="spellEnd"/>
      <w:r w:rsidRPr="0009244D">
        <w:rPr>
          <w:rFonts w:ascii="Times New Roman" w:hAnsi="Times New Roman" w:cs="Times New Roman"/>
          <w:sz w:val="24"/>
          <w:szCs w:val="24"/>
        </w:rPr>
        <w:t>», М., Просвещение, 1991</w:t>
      </w:r>
    </w:p>
    <w:p w:rsidR="00883D68" w:rsidRPr="0009244D" w:rsidRDefault="00883D68" w:rsidP="006015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83D68" w:rsidRPr="0009244D" w:rsidRDefault="00883D68" w:rsidP="006015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62B71" w:rsidRPr="0009244D" w:rsidRDefault="00C62B71" w:rsidP="006015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62B71" w:rsidRPr="0009244D" w:rsidSect="006C35D5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02B33"/>
    <w:multiLevelType w:val="multilevel"/>
    <w:tmpl w:val="EEB0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B38FB"/>
    <w:multiLevelType w:val="multilevel"/>
    <w:tmpl w:val="690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34000"/>
    <w:multiLevelType w:val="multilevel"/>
    <w:tmpl w:val="FB46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938D8"/>
    <w:multiLevelType w:val="multilevel"/>
    <w:tmpl w:val="CA5E0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65BE"/>
    <w:multiLevelType w:val="multilevel"/>
    <w:tmpl w:val="CEBE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36F80"/>
    <w:multiLevelType w:val="multilevel"/>
    <w:tmpl w:val="D2CA0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55D04"/>
    <w:multiLevelType w:val="multilevel"/>
    <w:tmpl w:val="5396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90339F"/>
    <w:multiLevelType w:val="multilevel"/>
    <w:tmpl w:val="BF52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94103E"/>
    <w:multiLevelType w:val="hybridMultilevel"/>
    <w:tmpl w:val="9F16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3D68"/>
    <w:rsid w:val="00010981"/>
    <w:rsid w:val="00015342"/>
    <w:rsid w:val="0004677D"/>
    <w:rsid w:val="00081FDD"/>
    <w:rsid w:val="0009244D"/>
    <w:rsid w:val="00094506"/>
    <w:rsid w:val="000B2C60"/>
    <w:rsid w:val="000D2EAD"/>
    <w:rsid w:val="000D7196"/>
    <w:rsid w:val="0014359F"/>
    <w:rsid w:val="001471B1"/>
    <w:rsid w:val="00150052"/>
    <w:rsid w:val="001610CB"/>
    <w:rsid w:val="0017305B"/>
    <w:rsid w:val="0018023F"/>
    <w:rsid w:val="001A5286"/>
    <w:rsid w:val="001B2C87"/>
    <w:rsid w:val="001E2EF4"/>
    <w:rsid w:val="00251CE4"/>
    <w:rsid w:val="00295467"/>
    <w:rsid w:val="002A580A"/>
    <w:rsid w:val="002B47AC"/>
    <w:rsid w:val="002D4C42"/>
    <w:rsid w:val="002E5A57"/>
    <w:rsid w:val="003320E1"/>
    <w:rsid w:val="003C26C5"/>
    <w:rsid w:val="00445466"/>
    <w:rsid w:val="0046724B"/>
    <w:rsid w:val="00480B0B"/>
    <w:rsid w:val="004A356C"/>
    <w:rsid w:val="004C7AEE"/>
    <w:rsid w:val="004E370B"/>
    <w:rsid w:val="00512B55"/>
    <w:rsid w:val="00523F0E"/>
    <w:rsid w:val="00544E7A"/>
    <w:rsid w:val="005607D8"/>
    <w:rsid w:val="00571A7D"/>
    <w:rsid w:val="005D6788"/>
    <w:rsid w:val="0060155B"/>
    <w:rsid w:val="00607147"/>
    <w:rsid w:val="006751A9"/>
    <w:rsid w:val="006A3BD1"/>
    <w:rsid w:val="006C35D5"/>
    <w:rsid w:val="006D425B"/>
    <w:rsid w:val="00711969"/>
    <w:rsid w:val="007238A3"/>
    <w:rsid w:val="0072489F"/>
    <w:rsid w:val="007629DC"/>
    <w:rsid w:val="007C1A17"/>
    <w:rsid w:val="007C7A22"/>
    <w:rsid w:val="007F7687"/>
    <w:rsid w:val="00823275"/>
    <w:rsid w:val="00832EE6"/>
    <w:rsid w:val="00836C92"/>
    <w:rsid w:val="00840248"/>
    <w:rsid w:val="008460C9"/>
    <w:rsid w:val="00883D68"/>
    <w:rsid w:val="008862B4"/>
    <w:rsid w:val="008C090D"/>
    <w:rsid w:val="008C15B7"/>
    <w:rsid w:val="008D5E19"/>
    <w:rsid w:val="008E3ADE"/>
    <w:rsid w:val="008F7371"/>
    <w:rsid w:val="009101E1"/>
    <w:rsid w:val="009214B4"/>
    <w:rsid w:val="009540BF"/>
    <w:rsid w:val="009739F8"/>
    <w:rsid w:val="009A1297"/>
    <w:rsid w:val="009F0524"/>
    <w:rsid w:val="00A31D82"/>
    <w:rsid w:val="00A364CA"/>
    <w:rsid w:val="00A42B70"/>
    <w:rsid w:val="00A616FF"/>
    <w:rsid w:val="00A92EBA"/>
    <w:rsid w:val="00AA72C7"/>
    <w:rsid w:val="00AD475C"/>
    <w:rsid w:val="00B121DF"/>
    <w:rsid w:val="00B336F2"/>
    <w:rsid w:val="00BE2C51"/>
    <w:rsid w:val="00BF7157"/>
    <w:rsid w:val="00C17604"/>
    <w:rsid w:val="00C277C0"/>
    <w:rsid w:val="00C62B71"/>
    <w:rsid w:val="00C64B87"/>
    <w:rsid w:val="00C80E8E"/>
    <w:rsid w:val="00CA6C9B"/>
    <w:rsid w:val="00D37E84"/>
    <w:rsid w:val="00DB3425"/>
    <w:rsid w:val="00DB5E75"/>
    <w:rsid w:val="00E16473"/>
    <w:rsid w:val="00E26EFF"/>
    <w:rsid w:val="00E7471A"/>
    <w:rsid w:val="00E77066"/>
    <w:rsid w:val="00EF1A7D"/>
    <w:rsid w:val="00F05AF3"/>
    <w:rsid w:val="00FA655D"/>
    <w:rsid w:val="00FC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0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7471A"/>
    <w:pPr>
      <w:ind w:left="720"/>
      <w:contextualSpacing/>
    </w:pPr>
    <w:rPr>
      <w:rFonts w:ascii="Calibri" w:eastAsia="Calibri" w:hAnsi="Calibri" w:cs="Times New Roman"/>
      <w:color w:val="00000A"/>
      <w:lang w:eastAsia="en-US"/>
    </w:rPr>
  </w:style>
  <w:style w:type="table" w:styleId="a7">
    <w:name w:val="Table Grid"/>
    <w:basedOn w:val="a1"/>
    <w:uiPriority w:val="59"/>
    <w:rsid w:val="00846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8F7371"/>
    <w:pPr>
      <w:spacing w:after="140" w:line="288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9">
    <w:name w:val="Основной текст Знак"/>
    <w:basedOn w:val="a0"/>
    <w:link w:val="a8"/>
    <w:rsid w:val="008F7371"/>
    <w:rPr>
      <w:rFonts w:ascii="Calibri" w:eastAsia="Calibri" w:hAnsi="Calibri" w:cs="Times New Roman"/>
      <w:color w:val="00000A"/>
      <w:lang w:eastAsia="en-US"/>
    </w:rPr>
  </w:style>
  <w:style w:type="character" w:customStyle="1" w:styleId="FontStyle27">
    <w:name w:val="Font Style27"/>
    <w:basedOn w:val="a0"/>
    <w:qFormat/>
    <w:rsid w:val="002D4C42"/>
    <w:rPr>
      <w:rFonts w:ascii="Century Schoolbook" w:hAnsi="Century Schoolbook" w:cs="Century Schoolbook"/>
      <w:sz w:val="20"/>
      <w:szCs w:val="20"/>
    </w:rPr>
  </w:style>
  <w:style w:type="paragraph" w:styleId="aa">
    <w:name w:val="No Spacing"/>
    <w:qFormat/>
    <w:rsid w:val="002D4C42"/>
    <w:pPr>
      <w:suppressAutoHyphens/>
      <w:spacing w:after="0" w:line="240" w:lineRule="auto"/>
    </w:pPr>
    <w:rPr>
      <w:rFonts w:eastAsiaTheme="minorHAnsi" w:cs="Times New Roman"/>
      <w:lang w:eastAsia="en-US"/>
    </w:rPr>
  </w:style>
  <w:style w:type="character" w:customStyle="1" w:styleId="ab">
    <w:name w:val="Основной текст_"/>
    <w:basedOn w:val="a0"/>
    <w:link w:val="5"/>
    <w:rsid w:val="00B33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b"/>
    <w:rsid w:val="00B336F2"/>
    <w:pPr>
      <w:shd w:val="clear" w:color="auto" w:fill="FFFFFF"/>
      <w:spacing w:after="0" w:line="288" w:lineRule="exact"/>
      <w:ind w:hanging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3D4A-FC36-4048-8DE0-DD8661CD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dcterms:created xsi:type="dcterms:W3CDTF">2022-05-25T07:01:00Z</dcterms:created>
  <dcterms:modified xsi:type="dcterms:W3CDTF">2022-12-12T07:08:00Z</dcterms:modified>
</cp:coreProperties>
</file>