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0B" w:rsidRDefault="00E2700B" w:rsidP="00E2700B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E2700B" w:rsidRDefault="00E2700B" w:rsidP="00E2700B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Рощинская  средняя общеобразовательная  школа  № 17</w:t>
      </w:r>
    </w:p>
    <w:p w:rsidR="00E2700B" w:rsidRDefault="00E2700B" w:rsidP="00E2700B">
      <w:pPr>
        <w:rPr>
          <w:rFonts w:ascii="Times New Roman" w:hAnsi="Times New Roman"/>
          <w:sz w:val="32"/>
          <w:szCs w:val="32"/>
        </w:rPr>
      </w:pPr>
    </w:p>
    <w:p w:rsidR="00E2700B" w:rsidRDefault="00E2700B" w:rsidP="00E2700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Рассмотрено:                        Согласовано:                                   Утверждаю:</w:t>
      </w:r>
    </w:p>
    <w:p w:rsidR="00E2700B" w:rsidRDefault="00E2700B" w:rsidP="00E2700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ШМО          зам.директора по УВР              директор школы</w:t>
      </w:r>
    </w:p>
    <w:p w:rsidR="00E2700B" w:rsidRDefault="00E2700B" w:rsidP="00E2700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нач.классов</w:t>
      </w:r>
    </w:p>
    <w:p w:rsidR="00E2700B" w:rsidRDefault="00E2700B" w:rsidP="00E2700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ШМО</w:t>
      </w:r>
    </w:p>
    <w:p w:rsidR="00E2700B" w:rsidRDefault="00E2700B" w:rsidP="00E2700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             _________________                   __________________</w:t>
      </w:r>
    </w:p>
    <w:p w:rsidR="00E2700B" w:rsidRDefault="00E2700B" w:rsidP="00E2700B">
      <w:pPr>
        <w:tabs>
          <w:tab w:val="left" w:pos="6966"/>
        </w:tabs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Н.Низамутдинова            О.В.Берзина                 </w:t>
      </w:r>
      <w:r>
        <w:rPr>
          <w:rFonts w:ascii="Times New Roman" w:hAnsi="Times New Roman"/>
          <w:sz w:val="24"/>
          <w:szCs w:val="24"/>
        </w:rPr>
        <w:tab/>
        <w:t>Р.Б.Бураченко</w:t>
      </w:r>
    </w:p>
    <w:p w:rsidR="00E2700B" w:rsidRDefault="00E2700B" w:rsidP="00E2700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_1__   </w:t>
      </w:r>
    </w:p>
    <w:p w:rsidR="00E2700B" w:rsidRPr="00E2700B" w:rsidRDefault="00E2700B" w:rsidP="00E2700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  » августа 2019 г.                                       Приказ № _105 от «31» августа 2019 г.</w:t>
      </w:r>
    </w:p>
    <w:p w:rsidR="00E2700B" w:rsidRDefault="00E2700B" w:rsidP="00E2700B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РАБОЧАЯ    ПРОГРАММА</w:t>
      </w:r>
    </w:p>
    <w:p w:rsidR="00E2700B" w:rsidRDefault="00E2700B" w:rsidP="00E2700B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44"/>
          <w:szCs w:val="44"/>
        </w:rPr>
        <w:t>начального общего образования</w:t>
      </w:r>
    </w:p>
    <w:p w:rsidR="00E2700B" w:rsidRDefault="00E2700B" w:rsidP="00E2700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4"/>
          <w:szCs w:val="44"/>
          <w:u w:val="single"/>
        </w:rPr>
        <w:t xml:space="preserve">по предмету: Технология </w:t>
      </w:r>
    </w:p>
    <w:p w:rsidR="00E2700B" w:rsidRDefault="00E2700B" w:rsidP="00E2700B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</w:p>
    <w:p w:rsidR="00E2700B" w:rsidRDefault="00E2700B" w:rsidP="00E2700B">
      <w:pPr>
        <w:jc w:val="center"/>
        <w:rPr>
          <w:rFonts w:ascii="Times New Roman" w:hAnsi="Times New Roman"/>
          <w:sz w:val="44"/>
          <w:szCs w:val="44"/>
        </w:rPr>
      </w:pPr>
    </w:p>
    <w:p w:rsidR="00E2700B" w:rsidRDefault="00E2700B" w:rsidP="00E2700B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Составил </w:t>
      </w:r>
    </w:p>
    <w:p w:rsidR="00E2700B" w:rsidRDefault="00E2700B" w:rsidP="00E2700B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Учитель высшей категории: </w:t>
      </w:r>
    </w:p>
    <w:p w:rsidR="00E2700B" w:rsidRDefault="00E2700B" w:rsidP="00E2700B">
      <w:pPr>
        <w:jc w:val="right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32"/>
          <w:szCs w:val="32"/>
        </w:rPr>
        <w:t>Шрайнер  Светлана Михайловна</w:t>
      </w:r>
    </w:p>
    <w:p w:rsidR="00E2700B" w:rsidRDefault="00E2700B" w:rsidP="00E2700B">
      <w:pPr>
        <w:jc w:val="center"/>
        <w:rPr>
          <w:rFonts w:ascii="Times New Roman" w:hAnsi="Times New Roman"/>
          <w:sz w:val="44"/>
          <w:szCs w:val="44"/>
        </w:rPr>
      </w:pPr>
    </w:p>
    <w:p w:rsidR="00E2700B" w:rsidRDefault="00E2700B" w:rsidP="00E2700B">
      <w:pPr>
        <w:jc w:val="center"/>
        <w:rPr>
          <w:rFonts w:ascii="Times New Roman" w:hAnsi="Times New Roman"/>
          <w:sz w:val="32"/>
          <w:szCs w:val="32"/>
        </w:rPr>
      </w:pPr>
    </w:p>
    <w:p w:rsidR="00E2700B" w:rsidRDefault="00E2700B" w:rsidP="00E2700B">
      <w:pPr>
        <w:rPr>
          <w:rFonts w:ascii="Times New Roman" w:hAnsi="Times New Roman"/>
          <w:sz w:val="32"/>
          <w:szCs w:val="32"/>
        </w:rPr>
      </w:pPr>
    </w:p>
    <w:p w:rsidR="00E2700B" w:rsidRDefault="00E2700B" w:rsidP="00E2700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</w:p>
    <w:p w:rsidR="00E2700B" w:rsidRDefault="00E2700B" w:rsidP="00E2700B">
      <w:pPr>
        <w:rPr>
          <w:rFonts w:ascii="Times New Roman" w:hAnsi="Times New Roman"/>
          <w:sz w:val="32"/>
          <w:szCs w:val="32"/>
        </w:rPr>
      </w:pPr>
    </w:p>
    <w:p w:rsidR="00E2700B" w:rsidRDefault="00E2700B" w:rsidP="00E2700B">
      <w:pPr>
        <w:rPr>
          <w:rFonts w:ascii="Times New Roman" w:hAnsi="Times New Roman"/>
          <w:sz w:val="32"/>
          <w:szCs w:val="32"/>
        </w:rPr>
      </w:pPr>
    </w:p>
    <w:p w:rsidR="00E2700B" w:rsidRDefault="00E2700B" w:rsidP="00E2700B">
      <w:pPr>
        <w:rPr>
          <w:rFonts w:ascii="Times New Roman" w:hAnsi="Times New Roman"/>
          <w:sz w:val="32"/>
          <w:szCs w:val="32"/>
        </w:rPr>
      </w:pPr>
    </w:p>
    <w:p w:rsidR="00E2700B" w:rsidRDefault="00E2700B" w:rsidP="00E2700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 Рощинский, 2019 г.</w:t>
      </w:r>
    </w:p>
    <w:p w:rsidR="00B15590" w:rsidRPr="00B15590" w:rsidRDefault="00B15590" w:rsidP="00B15590"/>
    <w:p w:rsidR="001177CB" w:rsidRDefault="001177CB" w:rsidP="001177CB">
      <w:pPr>
        <w:pStyle w:val="Default"/>
        <w:ind w:left="-851" w:right="-426"/>
        <w:jc w:val="both"/>
        <w:rPr>
          <w:b/>
        </w:rPr>
      </w:pPr>
      <w:r>
        <w:rPr>
          <w:b/>
          <w:bCs/>
        </w:rPr>
        <w:t xml:space="preserve">                                    Пояснительная записка</w:t>
      </w:r>
    </w:p>
    <w:p w:rsidR="001177CB" w:rsidRDefault="001177CB" w:rsidP="001177CB">
      <w:pPr>
        <w:pStyle w:val="Default"/>
        <w:ind w:left="-851" w:right="-426"/>
        <w:jc w:val="both"/>
      </w:pPr>
      <w:r>
        <w:t xml:space="preserve">      Рабочая программа по технологии для 4 класса 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2009 г.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2010 г. N 1241, от 22 сентября 2011 г. N 2357, от 18 декабря 2012 г. N 1060 г., от 29 декабря 2014 года №1643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2015 г. № 1/15), основной образовательной программы начального общего образования МБОУ </w:t>
      </w:r>
      <w:r w:rsidR="004A6F7C">
        <w:t xml:space="preserve">Рощинская </w:t>
      </w:r>
      <w:r>
        <w:t xml:space="preserve">сош № 17 , учебного плана, календарного графика учебно-воспитательной работы МБОУ </w:t>
      </w:r>
      <w:r w:rsidR="004A6F7C">
        <w:t xml:space="preserve">Рощинская </w:t>
      </w:r>
      <w:r>
        <w:t xml:space="preserve">сош №17 и является составной частью основной образовательной программы начального общего образования МБОУ </w:t>
      </w:r>
      <w:r w:rsidR="004A6F7C">
        <w:t xml:space="preserve">Рощинская </w:t>
      </w:r>
      <w:r>
        <w:t xml:space="preserve">сош №17. </w:t>
      </w:r>
    </w:p>
    <w:p w:rsidR="00B15590" w:rsidRPr="001177CB" w:rsidRDefault="001177CB" w:rsidP="001177CB">
      <w:pPr>
        <w:ind w:left="-851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«Технология»  под редакцией Н.И.Роговцевой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Планируемые результаты изучения курса «Технология». 4 класс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уметь:</w:t>
      </w:r>
    </w:p>
    <w:p w:rsidR="00B15590" w:rsidRPr="00193DD0" w:rsidRDefault="00B15590" w:rsidP="001177CB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поступки, явления, события с точки зрения собственных ощущений, соотносить их с общепринятыми нормами и ценностями;</w:t>
      </w:r>
    </w:p>
    <w:p w:rsidR="00B15590" w:rsidRPr="00193DD0" w:rsidRDefault="00B15590" w:rsidP="001177CB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свои чувства и ощущения от наблюдаемых явлений, событий, изделий декоративно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-прикладного характера, уважительно относиться к результатам труда мастеров;</w:t>
      </w:r>
    </w:p>
    <w:p w:rsidR="00B15590" w:rsidRPr="00193DD0" w:rsidRDefault="00B15590" w:rsidP="001177CB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другие мнения и высказывания, уважительно относиться к ним;</w:t>
      </w:r>
    </w:p>
    <w:p w:rsidR="00B15590" w:rsidRPr="00193DD0" w:rsidRDefault="00B15590" w:rsidP="001177CB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опираясь на освоенные изобразительные и конструкторско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-технологические знания и умения, делать выбор способов реализации предложенного учителем или собственного замысла;</w:t>
      </w:r>
    </w:p>
    <w:p w:rsidR="00B15590" w:rsidRPr="00193DD0" w:rsidRDefault="00B15590" w:rsidP="001177CB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необходимость бережного отношения к результатам труда людей; уважать людей различного труда.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 УУД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уметь: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формулировать цель урока после предварительного обсуждения;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предложенное задание, отделять известное от неизвестного;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выявлять и формулировать учебную проблему;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пробные поисковые действия (упражнения), отбирать оптимальное решение проблемы (задачи);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предлагать конструкторско-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технологические решения и способы выполнения отдельных этапов изготовления изделий из числа освоенных;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отбирать наиболее подходящие для выполнения задания материалы и инструменты;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задание по коллективно составленному плану, сверять свои действия с ним;</w:t>
      </w:r>
    </w:p>
    <w:p w:rsidR="00B15590" w:rsidRPr="00193DD0" w:rsidRDefault="00B15590" w:rsidP="001177CB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текущий и итоговый контроль выполненной работы, уметь проверять модели в действии, вносить необходимые конструктивные доработки.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будет уметь:</w:t>
      </w:r>
    </w:p>
    <w:p w:rsidR="00B15590" w:rsidRPr="00193DD0" w:rsidRDefault="00B15590" w:rsidP="001177CB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искать и отбирать необходимую информацию для решения учебной задачи в учебнике, энциклопедиях, справочниках, Интернете;</w:t>
      </w:r>
    </w:p>
    <w:p w:rsidR="00B15590" w:rsidRPr="00193DD0" w:rsidRDefault="00B15590" w:rsidP="001177CB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приобретать новые знания в процессе наблюдений, рассуждений и обсуждений заданий, образцов и материа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лов учебника, выполнения пробных поисковых упражнений;</w:t>
      </w:r>
    </w:p>
    <w:p w:rsidR="00B15590" w:rsidRPr="00193DD0" w:rsidRDefault="00B15590" w:rsidP="001177CB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перерабатывать полученную информацию: сравнивать и классифицировать факты и явления; определять причинно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следственные связи изучаемых явлений (событий), проводить аналогии, использовать полученную информацию для выполнения предлагаемых и жизненных задач;</w:t>
      </w:r>
    </w:p>
    <w:p w:rsidR="00B15590" w:rsidRPr="00193DD0" w:rsidRDefault="00B15590" w:rsidP="001177CB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выводы на основе обобщения полученных знаний и освоенных умений.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уметь:</w:t>
      </w:r>
    </w:p>
    <w:p w:rsidR="00B15590" w:rsidRPr="00193DD0" w:rsidRDefault="00B15590" w:rsidP="001177CB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свои мысли с учётом учебных и жизненных речевых ситуаций;</w:t>
      </w:r>
    </w:p>
    <w:p w:rsidR="00B15590" w:rsidRPr="00193DD0" w:rsidRDefault="00B15590" w:rsidP="001177CB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свою точку зрения и пытаться её обосновать и аргументировать;</w:t>
      </w:r>
    </w:p>
    <w:p w:rsidR="00B15590" w:rsidRPr="00193DD0" w:rsidRDefault="00B15590" w:rsidP="001177CB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других, уважительно относиться к позиции другого, пытаться договариваться;</w:t>
      </w:r>
    </w:p>
    <w:p w:rsidR="00B15590" w:rsidRPr="00193DD0" w:rsidRDefault="00B15590" w:rsidP="001177CB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сотрудничать, выполняя различные роли в группе, в совместном решении проблемы (задачи).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Общекультурные и общетрудовые компетенции. Основы культуры труда. Самообслуживание.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иметь общее представление:</w:t>
      </w:r>
    </w:p>
    <w:p w:rsidR="00B15590" w:rsidRPr="00193DD0" w:rsidRDefault="00B15590" w:rsidP="001177CB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15590" w:rsidRPr="00193DD0" w:rsidRDefault="00B15590" w:rsidP="001177CB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основных правилах дизайна и их учёте при конструировании изделий (единство формы, функции и декора; стилевая гармония);</w:t>
      </w:r>
    </w:p>
    <w:p w:rsidR="00B15590" w:rsidRPr="00193DD0" w:rsidRDefault="00B15590" w:rsidP="001177CB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правилах безопасного пользования бытовыми приборами.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будет уметь:</w:t>
      </w:r>
    </w:p>
    <w:p w:rsidR="00B15590" w:rsidRPr="00193DD0" w:rsidRDefault="00B15590" w:rsidP="001177CB">
      <w:pPr>
        <w:numPr>
          <w:ilvl w:val="0"/>
          <w:numId w:val="6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и выполнять свою художественно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 практическую деятельность в соответствии с собственным замыслом;</w:t>
      </w:r>
    </w:p>
    <w:p w:rsidR="00B15590" w:rsidRPr="00193DD0" w:rsidRDefault="00B15590" w:rsidP="001177CB">
      <w:pPr>
        <w:numPr>
          <w:ilvl w:val="0"/>
          <w:numId w:val="6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знания и умения, приобретённые в ходе изучения технологии, изобразительного искусства и других учебных предметов в собственной творческой деятельности;</w:t>
      </w:r>
    </w:p>
    <w:p w:rsidR="00B15590" w:rsidRPr="00193DD0" w:rsidRDefault="00B15590" w:rsidP="001177CB">
      <w:pPr>
        <w:numPr>
          <w:ilvl w:val="0"/>
          <w:numId w:val="6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защищать природу и материальное окружение и бережно относиться к ним;</w:t>
      </w:r>
    </w:p>
    <w:p w:rsidR="00B15590" w:rsidRPr="00193DD0" w:rsidRDefault="00B15590" w:rsidP="001177CB">
      <w:pPr>
        <w:numPr>
          <w:ilvl w:val="0"/>
          <w:numId w:val="6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безопасно пользоваться бытовыми приборами (розетками, электрочайниками, компьютером);</w:t>
      </w:r>
    </w:p>
    <w:p w:rsidR="00B15590" w:rsidRPr="00193DD0" w:rsidRDefault="00B15590" w:rsidP="001177CB">
      <w:pPr>
        <w:numPr>
          <w:ilvl w:val="0"/>
          <w:numId w:val="6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простой ремонт одежды (пришивать пуговицы, зашивать разрывы по шву).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Технология ручной обработки материалов. Основы художественно </w:t>
      </w: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  <w:t>практической деятельности.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знать:</w:t>
      </w:r>
    </w:p>
    <w:p w:rsidR="00B15590" w:rsidRPr="00193DD0" w:rsidRDefault="00B15590" w:rsidP="001177CB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свойства наиболее распространённых искусственных и синтетических материалов (бумага, металлы, ткани);</w:t>
      </w:r>
    </w:p>
    <w:p w:rsidR="00B15590" w:rsidRPr="00193DD0" w:rsidRDefault="00B15590" w:rsidP="001177CB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последовательность чтения и выполнения разметки развёрток с помощью чертёжных инструментов;</w:t>
      </w:r>
    </w:p>
    <w:p w:rsidR="00B15590" w:rsidRPr="00193DD0" w:rsidRDefault="00B15590" w:rsidP="001177CB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линии чертежа (осевая и центровая);</w:t>
      </w:r>
    </w:p>
    <w:p w:rsidR="00B15590" w:rsidRPr="00193DD0" w:rsidRDefault="00B15590" w:rsidP="001177CB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безопасной работы канцелярским ножом;</w:t>
      </w:r>
    </w:p>
    <w:p w:rsidR="00B15590" w:rsidRPr="00193DD0" w:rsidRDefault="00B15590" w:rsidP="001177CB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косую строчку, её варианты, назначение;</w:t>
      </w:r>
    </w:p>
    <w:p w:rsidR="00B15590" w:rsidRPr="00193DD0" w:rsidRDefault="00B15590" w:rsidP="001177CB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иметь представление о:</w:t>
      </w:r>
    </w:p>
    <w:p w:rsidR="00B15590" w:rsidRPr="00193DD0" w:rsidRDefault="00B15590" w:rsidP="001177CB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дизайне, его месте и роли в современной проектной деятельности;</w:t>
      </w:r>
    </w:p>
    <w:p w:rsidR="00B15590" w:rsidRPr="00193DD0" w:rsidRDefault="00B15590" w:rsidP="001177CB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 условиях дизайна — единстве пользы, удобства и красоты;</w:t>
      </w:r>
    </w:p>
    <w:p w:rsidR="00B15590" w:rsidRPr="00193DD0" w:rsidRDefault="00B15590" w:rsidP="001177CB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композиции декоративно 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прикладного характера на плоскости и в объёме;</w:t>
      </w:r>
    </w:p>
    <w:p w:rsidR="00B15590" w:rsidRPr="00193DD0" w:rsidRDefault="00B15590" w:rsidP="001177CB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традициях канонов декоративно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 прикладного искусства в изделиях;</w:t>
      </w:r>
    </w:p>
    <w:p w:rsidR="00B15590" w:rsidRPr="00193DD0" w:rsidRDefault="00B15590" w:rsidP="001177CB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стилизации природных форм в технике, архитектуре и др.;</w:t>
      </w:r>
    </w:p>
    <w:p w:rsidR="00B15590" w:rsidRPr="00193DD0" w:rsidRDefault="00B15590" w:rsidP="001177CB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художественных техниках (в рамках изученного).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уметь самостоятельно:</w:t>
      </w:r>
    </w:p>
    <w:p w:rsidR="00B15590" w:rsidRPr="00193DD0" w:rsidRDefault="00B15590" w:rsidP="001177CB">
      <w:pPr>
        <w:numPr>
          <w:ilvl w:val="0"/>
          <w:numId w:val="9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простейший чертёж (эскиз) плоских и объёмных изделий (развёрток);</w:t>
      </w:r>
    </w:p>
    <w:p w:rsidR="00B15590" w:rsidRPr="00193DD0" w:rsidRDefault="00B15590" w:rsidP="001177CB">
      <w:pPr>
        <w:numPr>
          <w:ilvl w:val="0"/>
          <w:numId w:val="9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разметку развёрток с помощью чертёжных инструментов;</w:t>
      </w:r>
    </w:p>
    <w:p w:rsidR="00B15590" w:rsidRPr="00193DD0" w:rsidRDefault="00B15590" w:rsidP="001177CB">
      <w:pPr>
        <w:numPr>
          <w:ilvl w:val="0"/>
          <w:numId w:val="9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и обосновывать наиболее рациональные технологические приёмы изготовления изделий;</w:t>
      </w:r>
    </w:p>
    <w:p w:rsidR="00B15590" w:rsidRPr="00193DD0" w:rsidRDefault="00B15590" w:rsidP="001177CB">
      <w:pPr>
        <w:numPr>
          <w:ilvl w:val="0"/>
          <w:numId w:val="9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 изделия и соединять детали петельной строчкой и её вариантами;</w:t>
      </w:r>
    </w:p>
    <w:p w:rsidR="00B15590" w:rsidRPr="00193DD0" w:rsidRDefault="00B15590" w:rsidP="001177CB">
      <w:pPr>
        <w:numPr>
          <w:ilvl w:val="0"/>
          <w:numId w:val="9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и использовать дополнительную информацию из различных источников (в том числе из Интернета).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Конструирование и моделирование.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знать:</w:t>
      </w:r>
    </w:p>
    <w:p w:rsidR="00B15590" w:rsidRPr="00193DD0" w:rsidRDefault="00B15590" w:rsidP="001177CB">
      <w:pPr>
        <w:numPr>
          <w:ilvl w:val="0"/>
          <w:numId w:val="10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простейшие способы достижения прочности конструкций.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уметь:</w:t>
      </w:r>
    </w:p>
    <w:p w:rsidR="00B15590" w:rsidRPr="00193DD0" w:rsidRDefault="00B15590" w:rsidP="001177CB">
      <w:pPr>
        <w:numPr>
          <w:ilvl w:val="0"/>
          <w:numId w:val="1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конструировать и моделировать изделия из разных материалов по заданным декоративно</w:t>
      </w: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 художественным условиям;</w:t>
      </w:r>
    </w:p>
    <w:p w:rsidR="00B15590" w:rsidRPr="00193DD0" w:rsidRDefault="00B15590" w:rsidP="001177CB">
      <w:pPr>
        <w:numPr>
          <w:ilvl w:val="0"/>
          <w:numId w:val="1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изменять конструкцию изделия по заданным условиям;</w:t>
      </w:r>
    </w:p>
    <w:p w:rsidR="00B15590" w:rsidRPr="00193DD0" w:rsidRDefault="00B15590" w:rsidP="001177CB">
      <w:pPr>
        <w:numPr>
          <w:ilvl w:val="0"/>
          <w:numId w:val="1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способ соединения и соединительного материала в зависимости от требований конструкции.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Практика работы на компьютере.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иметь представление о:</w:t>
      </w:r>
    </w:p>
    <w:p w:rsidR="00B15590" w:rsidRPr="00193DD0" w:rsidRDefault="00B15590" w:rsidP="001177CB">
      <w:pPr>
        <w:numPr>
          <w:ilvl w:val="0"/>
          <w:numId w:val="1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использовании компьютеров в различных сферах жизни и деятельности человека.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будет знать:</w:t>
      </w:r>
    </w:p>
    <w:p w:rsidR="00B15590" w:rsidRPr="00193DD0" w:rsidRDefault="00B15590" w:rsidP="001177CB">
      <w:pPr>
        <w:numPr>
          <w:ilvl w:val="0"/>
          <w:numId w:val="1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основное назначение частей компьютера (с которыми работали на уроках).</w:t>
      </w:r>
    </w:p>
    <w:p w:rsidR="00B15590" w:rsidRPr="00193DD0" w:rsidRDefault="00B15590" w:rsidP="001177C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научится с помощью учителя:</w:t>
      </w:r>
    </w:p>
    <w:p w:rsidR="00B15590" w:rsidRPr="00193DD0" w:rsidRDefault="00B15590" w:rsidP="001177CB">
      <w:pPr>
        <w:numPr>
          <w:ilvl w:val="0"/>
          <w:numId w:val="1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небольшие тексты и печатные публикации с использованием изображений на экране компьютера;</w:t>
      </w:r>
    </w:p>
    <w:p w:rsidR="00B15590" w:rsidRPr="00193DD0" w:rsidRDefault="00B15590" w:rsidP="001177CB">
      <w:pPr>
        <w:numPr>
          <w:ilvl w:val="0"/>
          <w:numId w:val="1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 текст (выбор шрифта, размера, цвета шрифта, выравнивание абзаца);</w:t>
      </w:r>
    </w:p>
    <w:p w:rsidR="00B15590" w:rsidRPr="00193DD0" w:rsidRDefault="00B15590" w:rsidP="001177CB">
      <w:pPr>
        <w:numPr>
          <w:ilvl w:val="0"/>
          <w:numId w:val="1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с доступной информацией;</w:t>
      </w:r>
    </w:p>
    <w:p w:rsidR="00B15590" w:rsidRPr="00193DD0" w:rsidRDefault="00B15590" w:rsidP="001177CB">
      <w:pPr>
        <w:numPr>
          <w:ilvl w:val="0"/>
          <w:numId w:val="1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в программах Word, Power Point.</w:t>
      </w:r>
    </w:p>
    <w:p w:rsidR="00B15590" w:rsidRPr="00193DD0" w:rsidRDefault="00B15590" w:rsidP="001177CB">
      <w:pPr>
        <w:spacing w:after="0" w:line="240" w:lineRule="auto"/>
        <w:ind w:left="-851" w:right="-426"/>
        <w:rPr>
          <w:rFonts w:ascii="Times New Roman" w:hAnsi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Календарно-тематическое планирование по технологии</w:t>
      </w: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E362D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E362D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(4 класс) (34часа)</w:t>
      </w:r>
    </w:p>
    <w:tbl>
      <w:tblPr>
        <w:tblStyle w:val="a3"/>
        <w:tblpPr w:leftFromText="180" w:rightFromText="180" w:vertAnchor="text" w:horzAnchor="margin" w:tblpX="-748" w:tblpY="176"/>
        <w:tblW w:w="10632" w:type="dxa"/>
        <w:tblLayout w:type="fixed"/>
        <w:tblCellMar>
          <w:left w:w="103" w:type="dxa"/>
        </w:tblCellMar>
        <w:tblLook w:val="04A0"/>
      </w:tblPr>
      <w:tblGrid>
        <w:gridCol w:w="812"/>
        <w:gridCol w:w="5284"/>
        <w:gridCol w:w="2268"/>
        <w:gridCol w:w="1276"/>
        <w:gridCol w:w="992"/>
      </w:tblGrid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 факту </w:t>
            </w: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Трудовая деятельность и её значение в жизни человека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моделирование- 3 часа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Объемное конструирование «Ходовая часть вагона»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Объемное конструирование«Пассажирский вагон»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Объемное конструирование  «Буровая вышка»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rPr>
          <w:trHeight w:val="301"/>
        </w:trPr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«Малахитовая шкатулка»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моделирование- 2 часа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Объемное конструирование  «КамАЗ»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Объемное конструирование «Кузов грузовика»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Мастера и профессии. «КрасМаш». История олимпийской медали и факела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Объемное моделирование «Медаль»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Мастера и профессии «Императорский фарфоровый завод» (г. Санкт-Петербург)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Объемное моделирование «Ваза»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Мастера и профессии «Красноярская перчаточная фабрика»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Шитье «Прихватка»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Шитьё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Мастера и профессии «ЗАО «Красноярская фирма «Бирюсинка»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rPr>
          <w:trHeight w:val="414"/>
        </w:trPr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ручной обработки материалов. Элементы графической грамоты- 1 час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Шитье «Новогодняя игрушка»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Шитьё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rPr>
          <w:trHeight w:val="317"/>
        </w:trPr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Мастера и профессии «Фабрика обуви «Ионесси» (г.Красноярск)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rPr>
          <w:trHeight w:val="317"/>
        </w:trPr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Объемное конструирование «Модель детской летней обуви»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Мастера и профессии «Мебельные фабрики Красноярского края» (по выбору)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моделирование- 1 час </w:t>
            </w: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Объемное конструирование «Лесенка- опора для цветов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самообслуживания- 2 часа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Мастера и профессии «Красноярская кондитерская фабрика «КрасКон»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Мастера и профессии «Предприятия электрооборудования» (по выбору)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Объемное конструирование «Сборка настольной лампы»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 часа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Оказание доступных видов помощи взрослым «Цветы для школьной клумбы»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Мастера и профессии «Самый северный порт России – Дудинка»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Бережное отношение к природе как к источнику сырьевых ресурсов (День Земли) 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грамоты- 1 час </w:t>
            </w: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Макраме «Браслет»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Макраме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Объемное конструирование «Самолет»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и профессии «Ракетостроение» (День космонавтики)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 моделирование- 1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E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Объемное конструирование «Воздушный змей»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101E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самообслуживания- 1 час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Мастера и профессии «Типографии Красноярского края» (по выбору)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10632" w:type="dxa"/>
            <w:gridSpan w:val="5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 работы на компьютере-4часа </w:t>
            </w:r>
          </w:p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таблицами с помощью компьютера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на компьютере по набору текста «Содержание дневника путешественника»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Создание компьютерной презентации «Дневника путешественника» 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B" w:rsidTr="00443B17"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84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компьютерной презентации «Мои лучшие работы»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177CB" w:rsidRDefault="001177CB" w:rsidP="00443B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7CB" w:rsidRDefault="001177CB" w:rsidP="001177C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B6FCF" w:rsidRPr="00B15590" w:rsidRDefault="003B6FCF" w:rsidP="001177CB">
      <w:pPr>
        <w:ind w:left="-851" w:right="-426"/>
      </w:pPr>
    </w:p>
    <w:sectPr w:rsidR="003B6FCF" w:rsidRPr="00B15590" w:rsidSect="001177CB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EE5" w:rsidRDefault="00E80EE5" w:rsidP="00443B17">
      <w:pPr>
        <w:spacing w:after="0" w:line="240" w:lineRule="auto"/>
      </w:pPr>
      <w:r>
        <w:separator/>
      </w:r>
    </w:p>
  </w:endnote>
  <w:endnote w:type="continuationSeparator" w:id="1">
    <w:p w:rsidR="00E80EE5" w:rsidRDefault="00E80EE5" w:rsidP="0044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68890"/>
      <w:docPartObj>
        <w:docPartGallery w:val="Page Numbers (Bottom of Page)"/>
        <w:docPartUnique/>
      </w:docPartObj>
    </w:sdtPr>
    <w:sdtContent>
      <w:p w:rsidR="00443B17" w:rsidRDefault="00FE0217">
        <w:pPr>
          <w:pStyle w:val="a7"/>
          <w:jc w:val="right"/>
        </w:pPr>
        <w:fldSimple w:instr=" PAGE   \* MERGEFORMAT ">
          <w:r w:rsidR="004A6F7C">
            <w:rPr>
              <w:noProof/>
            </w:rPr>
            <w:t>4</w:t>
          </w:r>
        </w:fldSimple>
      </w:p>
    </w:sdtContent>
  </w:sdt>
  <w:p w:rsidR="00443B17" w:rsidRDefault="00443B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EE5" w:rsidRDefault="00E80EE5" w:rsidP="00443B17">
      <w:pPr>
        <w:spacing w:after="0" w:line="240" w:lineRule="auto"/>
      </w:pPr>
      <w:r>
        <w:separator/>
      </w:r>
    </w:p>
  </w:footnote>
  <w:footnote w:type="continuationSeparator" w:id="1">
    <w:p w:rsidR="00E80EE5" w:rsidRDefault="00E80EE5" w:rsidP="0044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0F8"/>
    <w:multiLevelType w:val="multilevel"/>
    <w:tmpl w:val="C97C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10134"/>
    <w:multiLevelType w:val="multilevel"/>
    <w:tmpl w:val="C22C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F7FA0"/>
    <w:multiLevelType w:val="multilevel"/>
    <w:tmpl w:val="E9E2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972B9"/>
    <w:multiLevelType w:val="multilevel"/>
    <w:tmpl w:val="C51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8406A"/>
    <w:multiLevelType w:val="multilevel"/>
    <w:tmpl w:val="EE1A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B1DD2"/>
    <w:multiLevelType w:val="multilevel"/>
    <w:tmpl w:val="8808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139A1"/>
    <w:multiLevelType w:val="multilevel"/>
    <w:tmpl w:val="2FB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01F3A"/>
    <w:multiLevelType w:val="multilevel"/>
    <w:tmpl w:val="573A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B2D4E"/>
    <w:multiLevelType w:val="multilevel"/>
    <w:tmpl w:val="8AB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F22A2"/>
    <w:multiLevelType w:val="multilevel"/>
    <w:tmpl w:val="F30A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D7E40"/>
    <w:multiLevelType w:val="multilevel"/>
    <w:tmpl w:val="59A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71366"/>
    <w:multiLevelType w:val="multilevel"/>
    <w:tmpl w:val="BDE2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A6334"/>
    <w:multiLevelType w:val="multilevel"/>
    <w:tmpl w:val="FA56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EE057D"/>
    <w:multiLevelType w:val="multilevel"/>
    <w:tmpl w:val="5714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590"/>
    <w:rsid w:val="001177CB"/>
    <w:rsid w:val="00133271"/>
    <w:rsid w:val="00174C33"/>
    <w:rsid w:val="003A3985"/>
    <w:rsid w:val="003B6FCF"/>
    <w:rsid w:val="00443B17"/>
    <w:rsid w:val="0046227F"/>
    <w:rsid w:val="004A6F7C"/>
    <w:rsid w:val="004D151C"/>
    <w:rsid w:val="006223AA"/>
    <w:rsid w:val="00B15590"/>
    <w:rsid w:val="00C764D4"/>
    <w:rsid w:val="00D55F5E"/>
    <w:rsid w:val="00E2700B"/>
    <w:rsid w:val="00E362D8"/>
    <w:rsid w:val="00E80EE5"/>
    <w:rsid w:val="00FE0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1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77C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44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3B1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4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B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2019-06-07T03:43:00Z</dcterms:created>
  <dcterms:modified xsi:type="dcterms:W3CDTF">2019-11-12T14:30:00Z</dcterms:modified>
</cp:coreProperties>
</file>