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DE" w:rsidRDefault="001203DE" w:rsidP="001203DE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Муниципальное бюджетное общеобразовательное учреждение</w:t>
      </w:r>
    </w:p>
    <w:p w:rsidR="001203DE" w:rsidRDefault="001203DE" w:rsidP="001203DE">
      <w:pPr>
        <w:spacing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Рощинская  средняя общеобразовательная  школа  № 17</w:t>
      </w:r>
    </w:p>
    <w:p w:rsidR="001203DE" w:rsidRDefault="001203DE" w:rsidP="001203DE">
      <w:pPr>
        <w:rPr>
          <w:rFonts w:ascii="Times New Roman" w:hAnsi="Times New Roman" w:cs="Times New Roman"/>
          <w:sz w:val="32"/>
          <w:szCs w:val="32"/>
        </w:rPr>
      </w:pP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Рассмотрено:                        Согласовано:                                   Утверждаю: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ШМО          зам.директора по УВР              директор школы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учителей нач.классов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             _________________                   __________________</w:t>
      </w:r>
    </w:p>
    <w:p w:rsidR="001203DE" w:rsidRDefault="001203DE" w:rsidP="001203DE">
      <w:pPr>
        <w:tabs>
          <w:tab w:val="left" w:pos="6966"/>
        </w:tabs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Н.Низамутдинова            О.В.Берзина                 </w:t>
      </w:r>
      <w:r>
        <w:rPr>
          <w:rFonts w:ascii="Times New Roman" w:hAnsi="Times New Roman" w:cs="Times New Roman"/>
          <w:sz w:val="24"/>
          <w:szCs w:val="24"/>
        </w:rPr>
        <w:tab/>
        <w:t>Р.Б.Бураченко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_1__   </w:t>
      </w:r>
    </w:p>
    <w:p w:rsidR="001203DE" w:rsidRDefault="001203DE" w:rsidP="001203DE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   » августа 2019 г.                                       Приказ № _105 от «31» августа 2019 г.</w:t>
      </w:r>
    </w:p>
    <w:p w:rsidR="001203DE" w:rsidRDefault="001203DE" w:rsidP="001203DE">
      <w:pPr>
        <w:rPr>
          <w:rFonts w:ascii="Times New Roman" w:hAnsi="Times New Roman" w:cs="Times New Roman"/>
          <w:sz w:val="44"/>
          <w:szCs w:val="44"/>
        </w:rPr>
      </w:pPr>
    </w:p>
    <w:p w:rsidR="001203DE" w:rsidRDefault="001203DE" w:rsidP="001203DE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РАБОЧАЯ    ПРОГРАММА</w:t>
      </w:r>
    </w:p>
    <w:p w:rsidR="001203DE" w:rsidRDefault="001203DE" w:rsidP="001203D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начального общего образования</w:t>
      </w:r>
    </w:p>
    <w:p w:rsidR="001203DE" w:rsidRDefault="001203DE" w:rsidP="001203D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по предмету: Математика</w:t>
      </w:r>
    </w:p>
    <w:p w:rsidR="001203DE" w:rsidRDefault="001203DE" w:rsidP="001203DE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</w:p>
    <w:p w:rsidR="001203DE" w:rsidRDefault="001203DE" w:rsidP="001203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03DE" w:rsidRDefault="001203DE" w:rsidP="001203D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Составил </w:t>
      </w:r>
    </w:p>
    <w:p w:rsidR="001203DE" w:rsidRDefault="001203DE" w:rsidP="001203DE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Учитель высшей категории: </w:t>
      </w:r>
    </w:p>
    <w:p w:rsidR="001203DE" w:rsidRDefault="001203DE" w:rsidP="001203DE">
      <w:pPr>
        <w:jc w:val="righ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2"/>
          <w:szCs w:val="32"/>
        </w:rPr>
        <w:t>Шрайнер  Светлана Михайловна</w:t>
      </w:r>
    </w:p>
    <w:p w:rsidR="001203DE" w:rsidRDefault="001203DE" w:rsidP="001203D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203DE" w:rsidRDefault="001203DE" w:rsidP="001203DE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203DE" w:rsidRDefault="001203DE" w:rsidP="001203DE">
      <w:pPr>
        <w:rPr>
          <w:rFonts w:ascii="Times New Roman" w:hAnsi="Times New Roman" w:cs="Times New Roman"/>
          <w:sz w:val="32"/>
          <w:szCs w:val="32"/>
        </w:rPr>
      </w:pPr>
    </w:p>
    <w:p w:rsidR="001203DE" w:rsidRDefault="001203DE" w:rsidP="001203D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:rsidR="001203DE" w:rsidRDefault="001203DE" w:rsidP="001203DE">
      <w:pPr>
        <w:rPr>
          <w:rFonts w:ascii="Times New Roman" w:hAnsi="Times New Roman" w:cs="Times New Roman"/>
          <w:sz w:val="32"/>
          <w:szCs w:val="32"/>
        </w:rPr>
      </w:pPr>
    </w:p>
    <w:p w:rsidR="001203DE" w:rsidRDefault="001203DE" w:rsidP="001203DE">
      <w:pPr>
        <w:rPr>
          <w:rFonts w:ascii="Times New Roman" w:hAnsi="Times New Roman" w:cs="Times New Roman"/>
          <w:sz w:val="32"/>
          <w:szCs w:val="32"/>
        </w:rPr>
      </w:pPr>
    </w:p>
    <w:p w:rsidR="001203DE" w:rsidRDefault="001203DE" w:rsidP="001203D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п. Рощинский, 2019 г.</w:t>
      </w:r>
    </w:p>
    <w:p w:rsidR="00B34CB0" w:rsidRPr="004E086A" w:rsidRDefault="00B34CB0">
      <w:pPr>
        <w:rPr>
          <w:rFonts w:ascii="Times New Roman" w:hAnsi="Times New Roman" w:cs="Times New Roman"/>
        </w:rPr>
      </w:pPr>
    </w:p>
    <w:p w:rsidR="007C5FCB" w:rsidRDefault="007C5FCB" w:rsidP="007C5FCB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                                     </w:t>
      </w:r>
      <w:r w:rsidRPr="000946C8">
        <w:rPr>
          <w:b/>
          <w:bCs/>
        </w:rPr>
        <w:t>Пояснительная записка</w:t>
      </w:r>
      <w:r>
        <w:rPr>
          <w:b/>
          <w:bCs/>
        </w:rPr>
        <w:t xml:space="preserve"> на 2019- 2020 уч. год</w:t>
      </w:r>
    </w:p>
    <w:p w:rsidR="007C5FCB" w:rsidRPr="000946C8" w:rsidRDefault="007C5FCB" w:rsidP="007C5FCB">
      <w:pPr>
        <w:pStyle w:val="Default"/>
        <w:jc w:val="both"/>
        <w:rPr>
          <w:b/>
        </w:rPr>
      </w:pPr>
    </w:p>
    <w:p w:rsidR="007C5FCB" w:rsidRPr="000946C8" w:rsidRDefault="007C5FCB" w:rsidP="007C5FCB">
      <w:pPr>
        <w:pStyle w:val="Default"/>
        <w:ind w:right="-142"/>
        <w:jc w:val="both"/>
      </w:pPr>
      <w:r>
        <w:t xml:space="preserve">                    </w:t>
      </w:r>
      <w:r w:rsidRPr="000946C8">
        <w:t xml:space="preserve">Рабочая программа по математике </w:t>
      </w:r>
      <w:r>
        <w:t xml:space="preserve"> для 4 класса </w:t>
      </w:r>
      <w:r w:rsidRPr="000946C8">
        <w:t xml:space="preserve"> разработана на основе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6 октября 2009 г. N 373 «Об утверждении федерального государственного образовательного стандарта начального общего образования», с изменениями, внесёнными приказами Министерства образования и науки Российской Федерации от 26 ноября 2010 г. N 1241, от 22 сентября 2011 г. N 2357, от 18 декабря 2012 г. N 1060 г., от 29 декабря 2014 года №1643 от 31.12.2015 года №1576 "О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N 373", с учётом 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 (протокол от 8 апреля 2015 г. № 1/15), основной образовательной программы начального общ</w:t>
      </w:r>
      <w:r>
        <w:t>его образования МБОУ Рощинская сош № 17</w:t>
      </w:r>
      <w:r w:rsidRPr="000946C8">
        <w:t xml:space="preserve">, учебного плана, календарного графика учебно-воспитательной работы МБОУ </w:t>
      </w:r>
      <w:r>
        <w:t xml:space="preserve">Рощинская </w:t>
      </w:r>
      <w:r w:rsidRPr="000946C8">
        <w:t>сош №17 и является составной частью основной образовательной программы начального общего образования МБОУ</w:t>
      </w:r>
      <w:r>
        <w:t xml:space="preserve"> Рощинская </w:t>
      </w:r>
      <w:r w:rsidRPr="000946C8">
        <w:t xml:space="preserve"> сош №17. </w:t>
      </w:r>
    </w:p>
    <w:p w:rsidR="007C5FCB" w:rsidRDefault="007C5FCB" w:rsidP="007C5FCB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946C8">
        <w:rPr>
          <w:rFonts w:ascii="Times New Roman" w:hAnsi="Times New Roman" w:cs="Times New Roman"/>
          <w:sz w:val="24"/>
          <w:szCs w:val="24"/>
        </w:rPr>
        <w:t>Реализация программы обеспечивается линией учебников «Математика»  под редакцией М.И.Моро</w:t>
      </w:r>
    </w:p>
    <w:p w:rsidR="007C5FCB" w:rsidRDefault="007C5FCB" w:rsidP="007C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7C5FCB" w:rsidRDefault="007C5FCB" w:rsidP="007C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:rsidR="007C5FCB" w:rsidRPr="00777312" w:rsidRDefault="007C5FCB" w:rsidP="007C5FC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Планируемые результаты изучения курса «Математика». 4 класс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обучающегося  будут сформированы: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*уважительное отношение к иному мнению и культуре;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положительное отношение к урокам математики, к обучению, к школе;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мотивы учебной деятельности и личностного смысла учения;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умения и навыки самостоятельной деятельности, осознание личной ответственности за её результат;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*начальные представления об основах гражданской идентичности (через систему определённых заданий и упражнений);</w:t>
      </w:r>
    </w:p>
    <w:p w:rsidR="007C5FCB" w:rsidRPr="00777312" w:rsidRDefault="007C5FCB" w:rsidP="007C5FC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для формирования:</w:t>
      </w:r>
    </w:p>
    <w:p w:rsidR="007C5FCB" w:rsidRPr="00777312" w:rsidRDefault="007C5FCB" w:rsidP="007C5F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7C5FCB" w:rsidRPr="00777312" w:rsidRDefault="007C5FCB" w:rsidP="007C5F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адекватной оценки результатов своей учебной деятельности на основе заданных критериев её успешности;</w:t>
      </w:r>
    </w:p>
    <w:p w:rsidR="007C5FCB" w:rsidRPr="00777312" w:rsidRDefault="007C5FCB" w:rsidP="007C5FC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РЕГУЛЯТИВНЫЕ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и сохранять цели и задачи учебной деятельности, искать и находить средства их достижения;</w:t>
      </w:r>
    </w:p>
    <w:p w:rsidR="007C5FCB" w:rsidRPr="00777312" w:rsidRDefault="007C5FCB" w:rsidP="007C5FC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7C5FCB" w:rsidRPr="00777312" w:rsidRDefault="007C5FCB" w:rsidP="007C5FC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7C5FCB" w:rsidRPr="00777312" w:rsidRDefault="007C5FCB" w:rsidP="007C5FC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ставить новые учебные задачи под руководством учителя;</w:t>
      </w:r>
    </w:p>
    <w:p w:rsidR="007C5FCB" w:rsidRPr="00777312" w:rsidRDefault="007C5FCB" w:rsidP="007C5FC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несколько способов действий при решении учебной задачи, оценивать их и выбирать наиболее рациональный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ПОЗНАВАТЕЛЬНЫЕ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базовыми предметными понятиями и межпредметными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способы решения проблем творческого и поискового характера;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7C5FCB" w:rsidRPr="00777312" w:rsidRDefault="007C5FCB" w:rsidP="007C5FC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моделей геометрических фигур; готовить своё выступление и выступать с видеосопровождением.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осуществлять расширенный поиск информации в различных источниках;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составлять, записывать и выполнять инструкции (простой алгоритм), план поиска информации;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распознавать одну и ту же информацию, представленную в разной форме (таблицы и диаграммы);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7C5FCB" w:rsidRPr="00777312" w:rsidRDefault="007C5FCB" w:rsidP="007C5FC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sz w:val="24"/>
          <w:szCs w:val="24"/>
          <w:lang w:eastAsia="ru-RU"/>
        </w:rPr>
        <w:t>КОММУНИКАТИВНЫЕ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7C5FCB" w:rsidRPr="00777312" w:rsidRDefault="007C5FCB" w:rsidP="007C5FC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обмениваться информацией с одноклассниками, работающими в одной группе;</w:t>
      </w:r>
    </w:p>
    <w:p w:rsidR="007C5FCB" w:rsidRPr="00777312" w:rsidRDefault="007C5FCB" w:rsidP="007C5FC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обосновывать свою позицию и соотносить её с позицией одноклассников, работающих в одной группе.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ЧИСЛА И ВЕЛИЧИНЫ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7C5FCB" w:rsidRPr="00777312" w:rsidRDefault="007C5FCB" w:rsidP="007C5F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образовывать, называть, читать, записывать, сравнивать, упорядочивать числа от 0 до 1 000 000;</w:t>
      </w:r>
    </w:p>
    <w:p w:rsidR="007C5FCB" w:rsidRPr="00777312" w:rsidRDefault="007C5FCB" w:rsidP="007C5F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заменять мелкие единицы счёта крупными и наоборот;</w:t>
      </w:r>
    </w:p>
    <w:p w:rsidR="007C5FCB" w:rsidRPr="00777312" w:rsidRDefault="007C5FCB" w:rsidP="007C5F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7C5FCB" w:rsidRPr="00777312" w:rsidRDefault="007C5FCB" w:rsidP="007C5F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7C5FCB" w:rsidRPr="00777312" w:rsidRDefault="007C5FCB" w:rsidP="007C5FC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C5FCB" w:rsidRPr="00777312" w:rsidRDefault="007C5FCB" w:rsidP="007C5FC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классифицировать числа по нескольким основаниям (в более сложных случаях) и объяснять свои действия;</w:t>
      </w:r>
    </w:p>
    <w:p w:rsidR="007C5FCB" w:rsidRPr="00777312" w:rsidRDefault="007C5FCB" w:rsidP="007C5FC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АРИФМЕТИЧЕСКИЕ ДЕЙСТВИЯ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7C5FCB" w:rsidRPr="00777312" w:rsidRDefault="007C5FCB" w:rsidP="007C5FC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7C5FCB" w:rsidRPr="00777312" w:rsidRDefault="007C5FCB" w:rsidP="007C5FC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неизвестный компонент арифметического действия и находить его значение;</w:t>
      </w:r>
    </w:p>
    <w:p w:rsidR="007C5FCB" w:rsidRPr="00777312" w:rsidRDefault="007C5FCB" w:rsidP="007C5FCB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выполнять действия с величинами;</w:t>
      </w:r>
    </w:p>
    <w:p w:rsidR="007C5FCB" w:rsidRPr="00777312" w:rsidRDefault="007C5FCB" w:rsidP="007C5FC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7C5FCB" w:rsidRPr="00777312" w:rsidRDefault="007C5FCB" w:rsidP="007C5FC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7C5FCB" w:rsidRPr="00777312" w:rsidRDefault="007C5FCB" w:rsidP="007C5FC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7C5FCB" w:rsidRPr="00777312" w:rsidRDefault="007C5FCB" w:rsidP="007C5FCB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значение буквенного выражения при заданных значениях входящих в него букв.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7C5FCB" w:rsidRPr="00777312" w:rsidRDefault="007C5FCB" w:rsidP="007C5FC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7C5FCB" w:rsidRPr="00777312" w:rsidRDefault="007C5FCB" w:rsidP="007C5FC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7C5FCB" w:rsidRPr="00777312" w:rsidRDefault="007C5FCB" w:rsidP="007C5FCB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составлять задачу по краткой записи, по заданной схеме, по решению;</w:t>
      </w:r>
    </w:p>
    <w:p w:rsidR="007C5FCB" w:rsidRPr="00777312" w:rsidRDefault="007C5FCB" w:rsidP="007C5FC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7C5FCB" w:rsidRPr="00777312" w:rsidRDefault="007C5FCB" w:rsidP="007C5FC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решать задачи в 3—4 действия;</w:t>
      </w:r>
    </w:p>
    <w:p w:rsidR="007C5FCB" w:rsidRPr="00777312" w:rsidRDefault="007C5FCB" w:rsidP="007C5FC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разные способы решения задачи.</w:t>
      </w:r>
    </w:p>
    <w:p w:rsidR="007C5FCB" w:rsidRPr="00777312" w:rsidRDefault="007C5FCB" w:rsidP="007C5FCB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ПРОСТРАНСТВЕННЫЕ ОТНОШЕНИЯ. ГЕОМЕТРИЧЕСКИЕ ФИГУРЫ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описывать взаимное расположение предметов на плоскости и в пространстве;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свойства прямоугольника и квадрата для решения задач;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и называть геометрические тела (куб, шар);</w:t>
      </w:r>
    </w:p>
    <w:p w:rsidR="007C5FCB" w:rsidRPr="00777312" w:rsidRDefault="007C5FCB" w:rsidP="007C5FCB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соотносить реальные объекты с моделями геометрических фигур.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ГЕОМЕТРИЧЕСКИЕ ВЕЛИЧИНЫ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научится:</w:t>
      </w:r>
    </w:p>
    <w:p w:rsidR="007C5FCB" w:rsidRPr="00777312" w:rsidRDefault="007C5FCB" w:rsidP="007C5F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7C5FCB" w:rsidRPr="00777312" w:rsidRDefault="007C5FCB" w:rsidP="007C5F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вычислять периметр треугольника, прямоугольника и квадрата, площадь прямоугольника и квадрата;</w:t>
      </w:r>
    </w:p>
    <w:p w:rsidR="007C5FCB" w:rsidRPr="00777312" w:rsidRDefault="007C5FCB" w:rsidP="007C5FCB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оценивать размеры геометрических объектов, расстояния приближённо (на глаз).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 получит возможность научиться:</w:t>
      </w:r>
    </w:p>
    <w:p w:rsidR="007C5FCB" w:rsidRPr="00777312" w:rsidRDefault="007C5FCB" w:rsidP="007C5F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7C5FCB" w:rsidRPr="00777312" w:rsidRDefault="007C5FCB" w:rsidP="007C5F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вычислять периметр многоугольника;</w:t>
      </w:r>
    </w:p>
    <w:p w:rsidR="007C5FCB" w:rsidRPr="00777312" w:rsidRDefault="007C5FCB" w:rsidP="007C5F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площадь прямоугольного треугольника;</w:t>
      </w:r>
    </w:p>
    <w:p w:rsidR="007C5FCB" w:rsidRPr="00777312" w:rsidRDefault="007C5FCB" w:rsidP="007C5FCB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находить площади фигур путём их разбиения на прямоугольники (квадраты) и прямоугольные треугольники.</w:t>
      </w:r>
    </w:p>
    <w:p w:rsidR="007C5FCB" w:rsidRPr="00777312" w:rsidRDefault="007C5FCB" w:rsidP="007C5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С ИНФОРМАЦИЕЙ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 научится:</w:t>
      </w:r>
    </w:p>
    <w:p w:rsidR="007C5FCB" w:rsidRPr="00777312" w:rsidRDefault="007C5FCB" w:rsidP="007C5FC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несложные готовые таблицы;</w:t>
      </w:r>
    </w:p>
    <w:p w:rsidR="007C5FCB" w:rsidRPr="00777312" w:rsidRDefault="007C5FCB" w:rsidP="007C5FC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заполнять несложные готовые таблицы;</w:t>
      </w:r>
    </w:p>
    <w:p w:rsidR="007C5FCB" w:rsidRPr="00777312" w:rsidRDefault="007C5FCB" w:rsidP="007C5FCB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читать несложные готовые столбчатые диаграммы.</w:t>
      </w:r>
    </w:p>
    <w:p w:rsidR="007C5FCB" w:rsidRPr="00777312" w:rsidRDefault="007C5FCB" w:rsidP="007C5FC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Обучающийся получит возможность научиться:</w:t>
      </w:r>
    </w:p>
    <w:p w:rsidR="007C5FCB" w:rsidRPr="00777312" w:rsidRDefault="007C5FCB" w:rsidP="007C5F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Cs/>
          <w:color w:val="FF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достраивать несложную готовую столбчатую диаграмму</w:t>
      </w:r>
      <w:r w:rsidRPr="00777312">
        <w:rPr>
          <w:rFonts w:ascii="Times New Roman" w:eastAsia="Times New Roman" w:hAnsi="Times New Roman"/>
          <w:i/>
          <w:iCs/>
          <w:color w:val="FF0000"/>
          <w:sz w:val="24"/>
          <w:szCs w:val="24"/>
          <w:lang w:eastAsia="ru-RU"/>
        </w:rPr>
        <w:t>;</w:t>
      </w:r>
    </w:p>
    <w:p w:rsidR="007C5FCB" w:rsidRPr="00777312" w:rsidRDefault="007C5FCB" w:rsidP="007C5F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сравнивать и обобщать информацию, представленную в строка</w:t>
      </w: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 и столбцах несложных таблиц и диаграмм;</w:t>
      </w:r>
    </w:p>
    <w:p w:rsidR="007C5FCB" w:rsidRPr="00777312" w:rsidRDefault="007C5FCB" w:rsidP="007C5FCB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77731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B34CB0" w:rsidRDefault="00B34CB0" w:rsidP="00B34CB0">
      <w:pPr>
        <w:ind w:left="-426" w:right="-426" w:firstLine="426"/>
      </w:pPr>
    </w:p>
    <w:p w:rsidR="00B34CB0" w:rsidRDefault="00A04D2D" w:rsidP="00B34CB0">
      <w:pPr>
        <w:pStyle w:val="21"/>
        <w:numPr>
          <w:ilvl w:val="0"/>
          <w:numId w:val="0"/>
        </w:numPr>
        <w:spacing w:line="240" w:lineRule="auto"/>
        <w:ind w:left="-426" w:right="-426" w:firstLine="426"/>
        <w:rPr>
          <w:sz w:val="24"/>
        </w:rPr>
      </w:pPr>
      <w:r>
        <w:rPr>
          <w:sz w:val="24"/>
        </w:rPr>
        <w:t xml:space="preserve"> </w:t>
      </w:r>
    </w:p>
    <w:p w:rsidR="00B34CB0" w:rsidRPr="000946C8" w:rsidRDefault="00B34CB0" w:rsidP="00B34CB0">
      <w:pPr>
        <w:pStyle w:val="Default"/>
        <w:ind w:left="-426" w:right="-426" w:firstLine="426"/>
        <w:jc w:val="center"/>
        <w:rPr>
          <w:b/>
          <w:bCs/>
        </w:rPr>
      </w:pPr>
      <w:r w:rsidRPr="000946C8">
        <w:rPr>
          <w:b/>
          <w:bCs/>
          <w:lang w:val="en-US"/>
        </w:rPr>
        <w:t>II</w:t>
      </w:r>
      <w:r w:rsidRPr="000946C8">
        <w:rPr>
          <w:b/>
          <w:bCs/>
        </w:rPr>
        <w:t>. Содержание учебного предмета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Числа и величины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>Счет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>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ние и упорядочение однородных величин. Доля величины </w:t>
      </w:r>
      <w:r w:rsidRPr="000946C8">
        <w:rPr>
          <w:rFonts w:ascii="Times New Roman" w:hAnsi="Times New Roman"/>
          <w:color w:val="auto"/>
          <w:sz w:val="24"/>
          <w:szCs w:val="24"/>
        </w:rPr>
        <w:t>(половина, треть, четверть, десятая, сотая, тысячная).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Арифметические действия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Сложение, вычитание, умножение и деление. Названия </w:t>
      </w:r>
      <w:r w:rsidRPr="000946C8">
        <w:rPr>
          <w:rFonts w:ascii="Times New Roman" w:hAnsi="Times New Roman"/>
          <w:color w:val="auto"/>
          <w:sz w:val="24"/>
          <w:szCs w:val="24"/>
        </w:rPr>
        <w:t>компонентов арифметических действий, знаки действий. Таблица сложения. Таблица умножения. Связь между сложени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ем, вычитанием, умножением и делением. Нахождение неизвестного компонента арифметического действия. Деление </w:t>
      </w:r>
      <w:r w:rsidRPr="000946C8">
        <w:rPr>
          <w:rFonts w:ascii="Times New Roman" w:hAnsi="Times New Roman"/>
          <w:color w:val="auto"/>
          <w:sz w:val="24"/>
          <w:szCs w:val="24"/>
        </w:rPr>
        <w:t>с остатком.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свойств арифметических действий в вычислениях (переста</w:t>
      </w:r>
      <w:r w:rsidRPr="000946C8">
        <w:rPr>
          <w:rFonts w:ascii="Times New Roman" w:hAnsi="Times New Roman"/>
          <w:color w:val="auto"/>
          <w:sz w:val="24"/>
          <w:szCs w:val="24"/>
        </w:rPr>
        <w:t>новка и группировка слагаемых в сумме, множителей в произведении; умножение суммы и разности на число).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 xml:space="preserve">Алгоритмы письменного сложения, вычитания, умножения и деления многозначных чисел. 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Способы проверки правильности вычислений (алгоритм, </w:t>
      </w:r>
      <w:r w:rsidRPr="000946C8">
        <w:rPr>
          <w:rFonts w:ascii="Times New Roman" w:hAnsi="Times New Roman"/>
          <w:color w:val="auto"/>
          <w:sz w:val="24"/>
          <w:szCs w:val="24"/>
        </w:rPr>
        <w:t>обратное действие, оценка достоверности, прикидки результата, вычисление на калькуляторе).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текстовыми задачами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-2"/>
          <w:sz w:val="24"/>
          <w:szCs w:val="24"/>
        </w:rPr>
        <w:t>Решение текстовых задач арифметическим способом. Зада</w:t>
      </w:r>
      <w:r w:rsidRPr="000946C8">
        <w:rPr>
          <w:rFonts w:ascii="Times New Roman" w:hAnsi="Times New Roman"/>
          <w:color w:val="auto"/>
          <w:sz w:val="24"/>
          <w:szCs w:val="24"/>
        </w:rPr>
        <w:t>чи, содержащие отношения «больше (меньше) на…», «больше (меньше) в…». Зависимости между величинами, характеризу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ющими процессы движения, работы, купли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noBreakHyphen/>
        <w:t>продажи и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др. </w:t>
      </w:r>
      <w:r w:rsidRPr="000946C8">
        <w:rPr>
          <w:rFonts w:ascii="Times New Roman" w:hAnsi="Times New Roman"/>
          <w:color w:val="auto"/>
          <w:sz w:val="24"/>
          <w:szCs w:val="24"/>
        </w:rPr>
        <w:t>Скорость, время, путь; объем работы, время, производительность труда; количество товара, его цена и стоимость и</w:t>
      </w:r>
      <w:r w:rsidRPr="000946C8">
        <w:rPr>
          <w:rFonts w:ascii="Times New Roman" w:hAnsi="Times New Roman"/>
          <w:color w:val="auto"/>
          <w:sz w:val="24"/>
          <w:szCs w:val="24"/>
        </w:rPr>
        <w:t> </w:t>
      </w:r>
      <w:r w:rsidRPr="000946C8">
        <w:rPr>
          <w:rFonts w:ascii="Times New Roman" w:hAnsi="Times New Roman"/>
          <w:color w:val="auto"/>
          <w:sz w:val="24"/>
          <w:szCs w:val="24"/>
        </w:rPr>
        <w:t xml:space="preserve">др. 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Планирование хода решения задачи. Представление текста </w:t>
      </w:r>
      <w:r w:rsidRPr="000946C8">
        <w:rPr>
          <w:rFonts w:ascii="Times New Roman" w:hAnsi="Times New Roman"/>
          <w:color w:val="auto"/>
          <w:sz w:val="24"/>
          <w:szCs w:val="24"/>
        </w:rPr>
        <w:t>задачи (схема, таблица, диаграмма и другие модели).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lastRenderedPageBreak/>
        <w:t>Задачи на нахождение доли целого и целого по его доле.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pacing w:val="2"/>
          <w:sz w:val="24"/>
          <w:szCs w:val="24"/>
        </w:rPr>
        <w:t>Пространственные отношения. Геометрические фи</w:t>
      </w: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гуры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Взаимное расположение предметов в пространстве и на плоскости (выше—ниже, слева—справа, сверху—снизу, ближе—дальше, между и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пр.). Распознавание и изображение </w:t>
      </w:r>
      <w:r w:rsidRPr="000946C8">
        <w:rPr>
          <w:rFonts w:ascii="Times New Roman" w:hAnsi="Times New Roman"/>
          <w:color w:val="auto"/>
          <w:sz w:val="24"/>
          <w:szCs w:val="24"/>
        </w:rPr>
        <w:t>геометрических фигур: точка, линия (кривая, прямая), отрезок, ломаная, угол, многоугольник, треугольник, прямоуголь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ник, квадрат, окружность, круг. Использование чертежных инструментов для выполнения построений. Геометрические формы в окружающем мире. </w:t>
      </w:r>
      <w:r w:rsidRPr="000946C8">
        <w:rPr>
          <w:rFonts w:ascii="Times New Roman" w:hAnsi="Times New Roman"/>
          <w:i/>
          <w:color w:val="auto"/>
          <w:spacing w:val="2"/>
          <w:sz w:val="24"/>
          <w:szCs w:val="24"/>
        </w:rPr>
        <w:t xml:space="preserve">Распознавание и называние: </w:t>
      </w:r>
      <w:r w:rsidRPr="000946C8">
        <w:rPr>
          <w:rFonts w:ascii="Times New Roman" w:hAnsi="Times New Roman"/>
          <w:i/>
          <w:color w:val="auto"/>
          <w:sz w:val="24"/>
          <w:szCs w:val="24"/>
        </w:rPr>
        <w:t>куб, шар, параллелепипед, пирамида, цилиндр, конус.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Геометрические величины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Геометрические величины и их измерение. Измерение </w:t>
      </w:r>
      <w:r w:rsidRPr="000946C8">
        <w:rPr>
          <w:rFonts w:ascii="Times New Roman" w:hAnsi="Times New Roman"/>
          <w:color w:val="auto"/>
          <w:sz w:val="24"/>
          <w:szCs w:val="24"/>
        </w:rPr>
        <w:t>длины отрезка. Единицы длины (мм, см, дм, м, км). Периметр. Вычисление периметра многоугольника.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>Площадь геометрической фигуры. Единицы площади (см</w:t>
      </w:r>
      <w:r w:rsidRPr="000946C8">
        <w:rPr>
          <w:rFonts w:ascii="Times New Roman" w:hAnsi="Times New Roman"/>
          <w:color w:val="auto"/>
          <w:sz w:val="24"/>
          <w:szCs w:val="24"/>
          <w:vertAlign w:val="superscript"/>
        </w:rPr>
        <w:t>2</w:t>
      </w:r>
      <w:r w:rsidRPr="000946C8">
        <w:rPr>
          <w:rFonts w:ascii="Times New Roman" w:hAnsi="Times New Roman"/>
          <w:color w:val="auto"/>
          <w:sz w:val="24"/>
          <w:szCs w:val="24"/>
        </w:rPr>
        <w:t xml:space="preserve">, 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дм</w:t>
      </w:r>
      <w:r w:rsidRPr="000946C8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, м</w:t>
      </w:r>
      <w:r w:rsidRPr="000946C8">
        <w:rPr>
          <w:rFonts w:ascii="Times New Roman" w:hAnsi="Times New Roman"/>
          <w:color w:val="auto"/>
          <w:spacing w:val="2"/>
          <w:sz w:val="24"/>
          <w:szCs w:val="24"/>
          <w:vertAlign w:val="superscript"/>
        </w:rPr>
        <w:t>2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). Точное и приближенное измерение площади гео</w:t>
      </w:r>
      <w:r w:rsidRPr="000946C8">
        <w:rPr>
          <w:rFonts w:ascii="Times New Roman" w:hAnsi="Times New Roman"/>
          <w:color w:val="auto"/>
          <w:sz w:val="24"/>
          <w:szCs w:val="24"/>
        </w:rPr>
        <w:t>метрической фигуры. Вычисление площади прямоугольника.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 w:rsidRPr="000946C8">
        <w:rPr>
          <w:rFonts w:ascii="Times New Roman" w:hAnsi="Times New Roman"/>
          <w:b/>
          <w:bCs/>
          <w:iCs/>
          <w:color w:val="auto"/>
          <w:sz w:val="24"/>
          <w:szCs w:val="24"/>
        </w:rPr>
        <w:t>Работа с информацией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z w:val="24"/>
          <w:szCs w:val="24"/>
        </w:rPr>
        <w:t xml:space="preserve">Сбор и представление информации, связанной со счетом 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(пересчетом), измерением величин; фиксирование, анализ </w:t>
      </w:r>
      <w:r w:rsidRPr="000946C8">
        <w:rPr>
          <w:rFonts w:ascii="Times New Roman" w:hAnsi="Times New Roman"/>
          <w:color w:val="auto"/>
          <w:sz w:val="24"/>
          <w:szCs w:val="24"/>
        </w:rPr>
        <w:t>полученной информации.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pacing w:val="-2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-2"/>
          <w:sz w:val="24"/>
          <w:szCs w:val="24"/>
        </w:rPr>
        <w:t>Построение простейших выражений с помощью логических связок и слов («и»; «не»; «если… то…»; «верно/неверно, что…»; «каждый»; «все»; «некоторые»); истинность утверждений.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-2"/>
          <w:sz w:val="24"/>
          <w:szCs w:val="24"/>
        </w:rPr>
        <w:t>Составление конечной последовательности (цепочки) пред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метов, чисел, геометрических фигур и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> </w:t>
      </w: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др. по правилу. </w:t>
      </w:r>
      <w:r w:rsidRPr="000946C8">
        <w:rPr>
          <w:rFonts w:ascii="Times New Roman" w:hAnsi="Times New Roman"/>
          <w:color w:val="auto"/>
          <w:sz w:val="24"/>
          <w:szCs w:val="24"/>
        </w:rPr>
        <w:t>Составление, запись и выполнение простого алгоритма, плана поиска информации.</w:t>
      </w:r>
    </w:p>
    <w:p w:rsidR="00B34CB0" w:rsidRPr="000946C8" w:rsidRDefault="00B34CB0" w:rsidP="00B34CB0">
      <w:pPr>
        <w:pStyle w:val="a3"/>
        <w:spacing w:line="240" w:lineRule="auto"/>
        <w:ind w:left="-426" w:right="-426" w:firstLine="426"/>
        <w:rPr>
          <w:rFonts w:ascii="Times New Roman" w:hAnsi="Times New Roman"/>
          <w:color w:val="auto"/>
          <w:sz w:val="24"/>
          <w:szCs w:val="24"/>
        </w:rPr>
      </w:pPr>
      <w:r w:rsidRPr="000946C8">
        <w:rPr>
          <w:rFonts w:ascii="Times New Roman" w:hAnsi="Times New Roman"/>
          <w:color w:val="auto"/>
          <w:spacing w:val="2"/>
          <w:sz w:val="24"/>
          <w:szCs w:val="24"/>
        </w:rPr>
        <w:t xml:space="preserve">Чтение и заполнение таблицы. Интерпретация данных </w:t>
      </w:r>
      <w:r w:rsidRPr="000946C8">
        <w:rPr>
          <w:rFonts w:ascii="Times New Roman" w:hAnsi="Times New Roman"/>
          <w:color w:val="auto"/>
          <w:sz w:val="24"/>
          <w:szCs w:val="24"/>
        </w:rPr>
        <w:t>таблицы. Чтение столбчатой диаграммы. Создание простейшей информационной модели (схема, таблица, цепочка).</w:t>
      </w:r>
    </w:p>
    <w:p w:rsidR="00B34CB0" w:rsidRDefault="00B34CB0" w:rsidP="00B34CB0">
      <w:pPr>
        <w:pStyle w:val="a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B34CB0" w:rsidRPr="000946C8" w:rsidRDefault="00B34CB0" w:rsidP="00B34CB0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6C8">
        <w:rPr>
          <w:rFonts w:ascii="Times New Roman" w:hAnsi="Times New Roman" w:cs="Times New Roman"/>
          <w:sz w:val="24"/>
          <w:szCs w:val="24"/>
        </w:rPr>
        <w:t>Распределение часов по разделам. Математика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7"/>
        <w:gridCol w:w="1190"/>
        <w:gridCol w:w="1254"/>
        <w:gridCol w:w="1382"/>
        <w:gridCol w:w="1318"/>
        <w:gridCol w:w="1195"/>
      </w:tblGrid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IV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Числа и величины 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 действия 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текстовыми задачами 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Пространственные отношения. Геометрические фигуры. 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 величины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информацией </w:t>
            </w:r>
          </w:p>
        </w:tc>
        <w:tc>
          <w:tcPr>
            <w:tcW w:w="9291" w:type="dxa"/>
            <w:gridSpan w:val="5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Изучается на каждом уроке в соответствие с темой</w:t>
            </w:r>
          </w:p>
        </w:tc>
      </w:tr>
      <w:tr w:rsidR="00B34CB0" w:rsidRPr="000946C8" w:rsidTr="00B34CB0">
        <w:tc>
          <w:tcPr>
            <w:tcW w:w="5495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701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843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984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37" w:type="dxa"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540</w:t>
            </w:r>
          </w:p>
        </w:tc>
      </w:tr>
    </w:tbl>
    <w:p w:rsidR="00B34CB0" w:rsidRDefault="00B34CB0" w:rsidP="00B34CB0">
      <w:pPr>
        <w:pStyle w:val="a3"/>
        <w:spacing w:line="240" w:lineRule="auto"/>
        <w:ind w:firstLine="0"/>
        <w:rPr>
          <w:rFonts w:ascii="Times New Roman" w:hAnsi="Times New Roman"/>
          <w:color w:val="auto"/>
          <w:sz w:val="24"/>
          <w:szCs w:val="24"/>
        </w:rPr>
      </w:pPr>
    </w:p>
    <w:p w:rsidR="00B34CB0" w:rsidRDefault="00B34CB0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A04D2D" w:rsidRDefault="00A04D2D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B34CB0" w:rsidRDefault="00B34CB0" w:rsidP="00B34CB0">
      <w:pPr>
        <w:pStyle w:val="21"/>
        <w:numPr>
          <w:ilvl w:val="0"/>
          <w:numId w:val="0"/>
        </w:numPr>
        <w:spacing w:line="240" w:lineRule="auto"/>
        <w:rPr>
          <w:sz w:val="24"/>
        </w:rPr>
      </w:pPr>
    </w:p>
    <w:p w:rsidR="00B34CB0" w:rsidRDefault="00B34CB0" w:rsidP="00B34CB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6C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</w:t>
      </w:r>
      <w:r>
        <w:rPr>
          <w:rFonts w:ascii="Times New Roman" w:hAnsi="Times New Roman" w:cs="Times New Roman"/>
          <w:b/>
          <w:sz w:val="24"/>
          <w:szCs w:val="24"/>
        </w:rPr>
        <w:t>ние по математике</w:t>
      </w:r>
    </w:p>
    <w:p w:rsidR="00B34CB0" w:rsidRDefault="00B34CB0" w:rsidP="00B34CB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на 201</w:t>
      </w:r>
      <w:r w:rsidR="00676FC0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676FC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6C8">
        <w:rPr>
          <w:rFonts w:ascii="Times New Roman" w:hAnsi="Times New Roman" w:cs="Times New Roman"/>
          <w:b/>
          <w:sz w:val="24"/>
          <w:szCs w:val="24"/>
        </w:rPr>
        <w:t xml:space="preserve"> уч. г. (4 класс) (136   часов)</w:t>
      </w:r>
    </w:p>
    <w:p w:rsidR="00B34CB0" w:rsidRDefault="00B34CB0" w:rsidP="00B34CB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5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5"/>
        <w:gridCol w:w="6269"/>
        <w:gridCol w:w="1701"/>
        <w:gridCol w:w="1418"/>
      </w:tblGrid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Раздел. Тема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2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величины -1час</w:t>
            </w:r>
          </w:p>
        </w:tc>
      </w:tr>
      <w:tr w:rsidR="00B34CB0" w:rsidRPr="000946C8" w:rsidTr="00B34CB0">
        <w:trPr>
          <w:trHeight w:val="225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Нумерация. Счет предметов. Разряды.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2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-11часов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выполнения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сложения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письменного вычитания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письменного умножения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умножения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письменного 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1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Свойства деления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3E5100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Входной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письменного деления на однозначное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Письменное деление трехзначного числа на однозначное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Знакомство со столбчатыми диаграммами. Чтение и составление столбчатых диаграмм.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проверки правильности вычислений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Style w:val="FontStyle26"/>
                <w:b/>
                <w:sz w:val="24"/>
                <w:szCs w:val="24"/>
              </w:rPr>
              <w:t xml:space="preserve">Числа и величины-10часов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Новая счетная единица — тысяча. Класс единиц и класс тысяч.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многозначных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по теме «Нумерация»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Запись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многозначных чисел в виде суммы разрядных слагаемых.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многозначных чисел.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и упорядочивание чисел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7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Выделение в числе общего количества единиц любого разряда.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72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 миллионов, класс миллиардов.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 «Математика вокруг нас».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Геометрические величины-4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длины километр.  Таблица единиц длины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и вычисление единиц длины единицами длины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63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площади: квадратный километр, квадратный миллиметр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единиц площади.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площади с помощью палетки.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и величины -8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Масса. Единицы массы: центнер, тонна.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Таблица единиц массы.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Время. Время от 0 до 24 часов.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Соотношения между единицами измерения однородных величин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по теме «Единицы массы»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Единицы времени: секунда.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времени: век. Таблица единиц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Сравнение и упорядочение однородных величин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текстовыми задачами -1 час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на зависимость между величинами: век, час, секунда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-4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письменного сложения  многозначных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устного  вычитания многозначных чисел.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слагаемого через уравнение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неизвестного уменьшаемого, вычитаемого через уравнение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величины-3часа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 нескольких долей целого.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Нахождение целого по доле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84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Сложение и вычитание значений величин.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rPr>
          <w:trHeight w:val="284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 – 4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ешение задач на увеличение числа на несколько единиц, выраженных в косвенной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уменьшение числа на несколько единиц, выраженных в косвенной форме.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Проверочная работа по теме «Решение задач изученных видов»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1526EB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Решение задач на увеличение  и уменьшение числа на несколько единиц, выраженных в косвенной форме.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-9часов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письменного умножения многозначного числа на однозначное.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приема умножения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Свойства умножения с числами 0 и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Умножение чисел, запись которых оканчивается нулями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Нахождение неизвестного множителя, делимого и делителя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однозначное число. Свойства деления.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письменного деления многозначных чисел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Запись действия деления в столбик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задачами-2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арифметическим способом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текстовых задач в несколько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–3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Полная и краткая запись приема деления в столбик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умножение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задачами-1 час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текстовых задач изученных видов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действия-2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Контрольная работа  по теме «Письменное умножение и деление многозначных чисел»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ошибками. 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письменного умножения и 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Геометрические величины-1 час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Style w:val="FontStyle26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Нахождение периметра прямоугольника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текстовыми задачами-5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Скорость. Единицы скорости. Взаимосвязь между скоростью, временем и расстоянием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Решение задач с величинами: скорость, время, расстояние.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задач по таблицам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Задачи на движение. Представление текста задачи в схеме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на одновременное встречное движение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действия-5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числа на произведение.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умножение на числа, оканчивающиеся нулями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умножения вида 703 ·60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Письменные приемы умножения на числа, оканчивающиеся нулями.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Перестановка и группировка множителей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задачами-3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одновременное встречное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Задачи на движение. Планирование хода решения задачи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Контрольная работа  по теме «Скорость, время,  путь»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действия-7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Деление числа на произведение.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Устные приемы деления для случаев вида 240 : 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 на 10, 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деление на числа, оканчивающиеся нулями.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Приемы деления для случаев вида  3240 : 60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 на 10, 100, 1000. Закрепление.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числа, оканчивающиеся нулями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текстовыми задачами-5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решение задач обратных данной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одновременное  движение в противоположных направлениях.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с выполнением графической записи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графического чертежа к задаче на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4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Проект: «Математика вокруг нас».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Составление сборника математических задач и заданий.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-6часов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числа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числа на сумму.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умножения числа на сумму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умножения многозначного числа на двузначное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письменного умножения многозначного числа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по теме «Умножение и деление числа, оканчивающегося нулями»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текстовыми задачами-1час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Решение задач на нахождение неизвестного по двум разностям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-13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многозначного числа на трехзначное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Алгоритм письменного умножения многозначного числа 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трехзначное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письменного умножения многозначного числа на двузначное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по теме «Умножение многозначных чисел»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над ошибками. Алгоритм письменного умножения и деления многозначных чисел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проверки правильности вычислений (алгоритм, обратное действие)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 на двузначное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Алгоритм письменного деления с остатком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 письменного деления многозначных чисел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деление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многозначного числа на двузначное 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деление многозначного числа на двузначное 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вычислений с многозначными числами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задачами-1 час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задач на движение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Арифметические действия -9 часов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деления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 деление многозначных чисел на  трехзначное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деления многозначного числа на  трехзначное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многозначного числа на  трехзначное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Контрольная работа по теме «Деление на двузначное число»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 Деление многозначных чисел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многозначного числа на  трехзначное число.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на трехзначное число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текстовыми задачами-1 час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100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Решение задач на движение по схемам и таблицам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3E51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-2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етыре арифметических 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гуры-2 часа</w:t>
            </w: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Куб, пирамида, шар, цилиндр, конус, параллелепипед.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пирамиды и  куба. Изготовление моделей куба, пирамиды.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Числа и величины -2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Контрольная работа по теме «Арифметические действия»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 Нумерация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-4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 и уравнения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Арифметические действия. Сложение и вычитание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действия. Умножение и деление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Порядок выполнения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задачами-1 час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Проверочная работа по теме «Решение задач»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Геометрические величины-1 час 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Работа над ошибками. Единицы длины и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текстовыми задачами-2 часа</w:t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изученных видов.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движение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CB0" w:rsidRPr="000946C8" w:rsidTr="00B34CB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b/>
                <w:bCs/>
                <w:iCs/>
                <w:spacing w:val="2"/>
                <w:sz w:val="24"/>
                <w:szCs w:val="24"/>
              </w:rPr>
              <w:t>Пространственные отношения. Геометрические фи</w:t>
            </w: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гуры-1час </w:t>
            </w:r>
            <w:r w:rsidRPr="000946C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ab/>
            </w:r>
          </w:p>
        </w:tc>
      </w:tr>
      <w:tr w:rsidR="00B34CB0" w:rsidRPr="000946C8" w:rsidTr="00B34CB0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6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46C8">
              <w:rPr>
                <w:rFonts w:ascii="Times New Roman" w:hAnsi="Times New Roman" w:cs="Times New Roman"/>
                <w:sz w:val="24"/>
                <w:szCs w:val="24"/>
              </w:rPr>
              <w:t>Геометрические формы в окружающем мире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CB0" w:rsidRPr="000946C8" w:rsidRDefault="00B34CB0" w:rsidP="00B34CB0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34CB0" w:rsidRPr="000946C8" w:rsidRDefault="00B34CB0" w:rsidP="00B34CB0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CB0" w:rsidRDefault="00B34CB0" w:rsidP="00B34C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FCF" w:rsidRPr="00B34CB0" w:rsidRDefault="003B6FCF" w:rsidP="00B34CB0"/>
    <w:sectPr w:rsidR="003B6FCF" w:rsidRPr="00B34CB0" w:rsidSect="00B34CB0">
      <w:footerReference w:type="default" r:id="rId7"/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724" w:rsidRDefault="00D83724" w:rsidP="00A04D2D">
      <w:pPr>
        <w:spacing w:after="0" w:line="240" w:lineRule="auto"/>
      </w:pPr>
      <w:r>
        <w:separator/>
      </w:r>
    </w:p>
  </w:endnote>
  <w:endnote w:type="continuationSeparator" w:id="1">
    <w:p w:rsidR="00D83724" w:rsidRDefault="00D83724" w:rsidP="00A0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05595"/>
      <w:docPartObj>
        <w:docPartGallery w:val="Page Numbers (Bottom of Page)"/>
        <w:docPartUnique/>
      </w:docPartObj>
    </w:sdtPr>
    <w:sdtContent>
      <w:p w:rsidR="00A04D2D" w:rsidRDefault="00A13DF5">
        <w:pPr>
          <w:pStyle w:val="aa"/>
          <w:jc w:val="right"/>
        </w:pPr>
        <w:fldSimple w:instr=" PAGE   \* MERGEFORMAT ">
          <w:r w:rsidR="001203DE">
            <w:rPr>
              <w:noProof/>
            </w:rPr>
            <w:t>12</w:t>
          </w:r>
        </w:fldSimple>
      </w:p>
    </w:sdtContent>
  </w:sdt>
  <w:p w:rsidR="00A04D2D" w:rsidRDefault="00A04D2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724" w:rsidRDefault="00D83724" w:rsidP="00A04D2D">
      <w:pPr>
        <w:spacing w:after="0" w:line="240" w:lineRule="auto"/>
      </w:pPr>
      <w:r>
        <w:separator/>
      </w:r>
    </w:p>
  </w:footnote>
  <w:footnote w:type="continuationSeparator" w:id="1">
    <w:p w:rsidR="00D83724" w:rsidRDefault="00D83724" w:rsidP="00A04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401DFE"/>
    <w:multiLevelType w:val="multilevel"/>
    <w:tmpl w:val="7F40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6104D1"/>
    <w:multiLevelType w:val="multilevel"/>
    <w:tmpl w:val="0E74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18157FA"/>
    <w:multiLevelType w:val="multilevel"/>
    <w:tmpl w:val="9380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5C2405"/>
    <w:multiLevelType w:val="multilevel"/>
    <w:tmpl w:val="0CEA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DA0AE4"/>
    <w:multiLevelType w:val="multilevel"/>
    <w:tmpl w:val="D6C0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8421DB"/>
    <w:multiLevelType w:val="multilevel"/>
    <w:tmpl w:val="18503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E232DD"/>
    <w:multiLevelType w:val="multilevel"/>
    <w:tmpl w:val="3066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6131B"/>
    <w:multiLevelType w:val="multilevel"/>
    <w:tmpl w:val="3D40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83288F"/>
    <w:multiLevelType w:val="multilevel"/>
    <w:tmpl w:val="5260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C45212"/>
    <w:multiLevelType w:val="multilevel"/>
    <w:tmpl w:val="97B8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2271E"/>
    <w:multiLevelType w:val="multilevel"/>
    <w:tmpl w:val="AF1E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FD2D83"/>
    <w:multiLevelType w:val="multilevel"/>
    <w:tmpl w:val="4D4C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8552E"/>
    <w:multiLevelType w:val="multilevel"/>
    <w:tmpl w:val="409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7D6FFB"/>
    <w:multiLevelType w:val="multilevel"/>
    <w:tmpl w:val="963A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F510B0"/>
    <w:multiLevelType w:val="multilevel"/>
    <w:tmpl w:val="D39E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29620D"/>
    <w:multiLevelType w:val="multilevel"/>
    <w:tmpl w:val="D55E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22F78"/>
    <w:multiLevelType w:val="multilevel"/>
    <w:tmpl w:val="8BAA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B076A"/>
    <w:multiLevelType w:val="multilevel"/>
    <w:tmpl w:val="1E1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860F2"/>
    <w:multiLevelType w:val="multilevel"/>
    <w:tmpl w:val="CBBE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18"/>
  </w:num>
  <w:num w:numId="8">
    <w:abstractNumId w:val="17"/>
  </w:num>
  <w:num w:numId="9">
    <w:abstractNumId w:val="19"/>
  </w:num>
  <w:num w:numId="10">
    <w:abstractNumId w:val="7"/>
  </w:num>
  <w:num w:numId="11">
    <w:abstractNumId w:val="2"/>
  </w:num>
  <w:num w:numId="12">
    <w:abstractNumId w:val="6"/>
  </w:num>
  <w:num w:numId="13">
    <w:abstractNumId w:val="15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1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4CB0"/>
    <w:rsid w:val="001203DE"/>
    <w:rsid w:val="001526EB"/>
    <w:rsid w:val="00286FBC"/>
    <w:rsid w:val="00391208"/>
    <w:rsid w:val="003961BA"/>
    <w:rsid w:val="003B6FCF"/>
    <w:rsid w:val="004E086A"/>
    <w:rsid w:val="005D2B01"/>
    <w:rsid w:val="00676FC0"/>
    <w:rsid w:val="007C5FCB"/>
    <w:rsid w:val="007D0D95"/>
    <w:rsid w:val="00A04D2D"/>
    <w:rsid w:val="00A13DF5"/>
    <w:rsid w:val="00A5732E"/>
    <w:rsid w:val="00B34CB0"/>
    <w:rsid w:val="00C764D4"/>
    <w:rsid w:val="00D83724"/>
    <w:rsid w:val="00DE6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Основной"/>
    <w:basedOn w:val="a"/>
    <w:link w:val="a4"/>
    <w:rsid w:val="00B34CB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4">
    <w:name w:val="Заг 4"/>
    <w:basedOn w:val="a"/>
    <w:rsid w:val="00B34CB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a5">
    <w:name w:val="Курсив"/>
    <w:basedOn w:val="a3"/>
    <w:rsid w:val="00B34CB0"/>
    <w:rPr>
      <w:i/>
      <w:iCs/>
    </w:rPr>
  </w:style>
  <w:style w:type="character" w:customStyle="1" w:styleId="Zag11">
    <w:name w:val="Zag_11"/>
    <w:rsid w:val="00B34CB0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B34CB0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Знак"/>
    <w:link w:val="a3"/>
    <w:rsid w:val="00B34CB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Zag3">
    <w:name w:val="Zag_3"/>
    <w:basedOn w:val="a"/>
    <w:uiPriority w:val="99"/>
    <w:rsid w:val="00B34CB0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table" w:styleId="a6">
    <w:name w:val="Table Grid"/>
    <w:basedOn w:val="a1"/>
    <w:uiPriority w:val="59"/>
    <w:rsid w:val="00B34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34CB0"/>
    <w:pPr>
      <w:ind w:left="720"/>
      <w:contextualSpacing/>
    </w:pPr>
  </w:style>
  <w:style w:type="character" w:customStyle="1" w:styleId="FontStyle26">
    <w:name w:val="Font Style26"/>
    <w:rsid w:val="00B34CB0"/>
    <w:rPr>
      <w:rFonts w:ascii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A0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04D2D"/>
  </w:style>
  <w:style w:type="paragraph" w:styleId="aa">
    <w:name w:val="footer"/>
    <w:basedOn w:val="a"/>
    <w:link w:val="ab"/>
    <w:uiPriority w:val="99"/>
    <w:unhideWhenUsed/>
    <w:rsid w:val="00A0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4068</Words>
  <Characters>23191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2019-06-07T02:44:00Z</dcterms:created>
  <dcterms:modified xsi:type="dcterms:W3CDTF">2019-11-12T14:17:00Z</dcterms:modified>
</cp:coreProperties>
</file>