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979" w:rsidRPr="00505A81" w:rsidRDefault="00416979">
      <w:pPr>
        <w:rPr>
          <w:lang w:val="en-US"/>
        </w:rPr>
      </w:pPr>
    </w:p>
    <w:p w:rsidR="008F484B" w:rsidRPr="00505A81" w:rsidRDefault="008F484B">
      <w:pPr>
        <w:rPr>
          <w:b/>
        </w:rPr>
      </w:pPr>
      <w:r w:rsidRPr="00505A81">
        <w:rPr>
          <w:b/>
        </w:rPr>
        <w:t>Финансовая грамотность. Онлайн-</w:t>
      </w:r>
      <w:r w:rsidR="006A5163">
        <w:rPr>
          <w:b/>
        </w:rPr>
        <w:t>уроки, игры. (март 2022г)</w:t>
      </w:r>
    </w:p>
    <w:tbl>
      <w:tblPr>
        <w:tblStyle w:val="a3"/>
        <w:tblW w:w="9506" w:type="dxa"/>
        <w:tblLook w:val="04A0" w:firstRow="1" w:lastRow="0" w:firstColumn="1" w:lastColumn="0" w:noHBand="0" w:noVBand="1"/>
      </w:tblPr>
      <w:tblGrid>
        <w:gridCol w:w="1555"/>
        <w:gridCol w:w="1245"/>
        <w:gridCol w:w="2865"/>
        <w:gridCol w:w="2326"/>
        <w:gridCol w:w="1515"/>
      </w:tblGrid>
      <w:tr w:rsidR="008F484B" w:rsidTr="0006501E">
        <w:tc>
          <w:tcPr>
            <w:tcW w:w="1555" w:type="dxa"/>
          </w:tcPr>
          <w:p w:rsidR="008F484B" w:rsidRDefault="008F484B">
            <w:r>
              <w:t>Дата/время начала</w:t>
            </w:r>
          </w:p>
        </w:tc>
        <w:tc>
          <w:tcPr>
            <w:tcW w:w="1245" w:type="dxa"/>
          </w:tcPr>
          <w:p w:rsidR="008F484B" w:rsidRDefault="008F484B">
            <w:r>
              <w:t>Класс</w:t>
            </w:r>
          </w:p>
        </w:tc>
        <w:tc>
          <w:tcPr>
            <w:tcW w:w="2865" w:type="dxa"/>
          </w:tcPr>
          <w:p w:rsidR="008F484B" w:rsidRDefault="008F484B">
            <w:r>
              <w:t>Тема</w:t>
            </w:r>
          </w:p>
        </w:tc>
        <w:tc>
          <w:tcPr>
            <w:tcW w:w="2326" w:type="dxa"/>
          </w:tcPr>
          <w:p w:rsidR="008F484B" w:rsidRDefault="008F484B">
            <w:r>
              <w:t xml:space="preserve">Ответственный </w:t>
            </w:r>
          </w:p>
        </w:tc>
        <w:tc>
          <w:tcPr>
            <w:tcW w:w="1515" w:type="dxa"/>
          </w:tcPr>
          <w:p w:rsidR="008F484B" w:rsidRDefault="008F484B">
            <w:r>
              <w:t>Длительность урока</w:t>
            </w:r>
          </w:p>
        </w:tc>
      </w:tr>
      <w:tr w:rsidR="008F484B" w:rsidTr="0006501E">
        <w:tc>
          <w:tcPr>
            <w:tcW w:w="1555" w:type="dxa"/>
          </w:tcPr>
          <w:p w:rsidR="00505A81" w:rsidRDefault="00505A81" w:rsidP="00505A81">
            <w:r>
              <w:t>01.03.22</w:t>
            </w:r>
          </w:p>
          <w:p w:rsidR="006A5163" w:rsidRDefault="006A5163" w:rsidP="00505A81"/>
          <w:p w:rsidR="00505A81" w:rsidRDefault="00505A81" w:rsidP="00505A81">
            <w:r>
              <w:t>13.50</w:t>
            </w:r>
          </w:p>
        </w:tc>
        <w:tc>
          <w:tcPr>
            <w:tcW w:w="1245" w:type="dxa"/>
          </w:tcPr>
          <w:p w:rsidR="008F484B" w:rsidRDefault="00505A81">
            <w:r>
              <w:t>7</w:t>
            </w:r>
            <w:r w:rsidR="005510EF">
              <w:t>а</w:t>
            </w:r>
          </w:p>
          <w:p w:rsidR="005510EF" w:rsidRDefault="00505A81">
            <w:r>
              <w:t>7</w:t>
            </w:r>
            <w:r w:rsidR="005510EF">
              <w:t>б</w:t>
            </w:r>
          </w:p>
        </w:tc>
        <w:tc>
          <w:tcPr>
            <w:tcW w:w="2865" w:type="dxa"/>
          </w:tcPr>
          <w:p w:rsidR="008F484B" w:rsidRDefault="005510EF">
            <w:r>
              <w:rPr>
                <w:rStyle w:val="a4"/>
              </w:rPr>
              <w:t xml:space="preserve">"С деньгами на "Ты" или </w:t>
            </w:r>
            <w:proofErr w:type="gramStart"/>
            <w:r>
              <w:rPr>
                <w:rStyle w:val="a4"/>
              </w:rPr>
              <w:t>Зачем</w:t>
            </w:r>
            <w:proofErr w:type="gramEnd"/>
            <w:r>
              <w:rPr>
                <w:rStyle w:val="a4"/>
              </w:rPr>
              <w:t xml:space="preserve"> быть финансово грамотным?"</w:t>
            </w:r>
          </w:p>
        </w:tc>
        <w:tc>
          <w:tcPr>
            <w:tcW w:w="2326" w:type="dxa"/>
          </w:tcPr>
          <w:p w:rsidR="00505A81" w:rsidRDefault="00505A81" w:rsidP="00505A81">
            <w:proofErr w:type="spellStart"/>
            <w:r>
              <w:t>Есякова</w:t>
            </w:r>
            <w:proofErr w:type="spellEnd"/>
            <w:r>
              <w:t xml:space="preserve"> Т.Ю.</w:t>
            </w:r>
          </w:p>
          <w:p w:rsidR="005510EF" w:rsidRDefault="00505A81" w:rsidP="00505A81">
            <w:r>
              <w:t>Карпенко Н.В.</w:t>
            </w:r>
          </w:p>
        </w:tc>
        <w:tc>
          <w:tcPr>
            <w:tcW w:w="1515" w:type="dxa"/>
          </w:tcPr>
          <w:p w:rsidR="008F484B" w:rsidRDefault="005510EF">
            <w:r>
              <w:t>45 мин</w:t>
            </w:r>
          </w:p>
        </w:tc>
      </w:tr>
      <w:tr w:rsidR="008F484B" w:rsidTr="0006501E">
        <w:tc>
          <w:tcPr>
            <w:tcW w:w="1555" w:type="dxa"/>
          </w:tcPr>
          <w:p w:rsidR="008F484B" w:rsidRDefault="005510EF">
            <w:r>
              <w:t>03.03.22</w:t>
            </w:r>
          </w:p>
          <w:p w:rsidR="006A5163" w:rsidRDefault="006A5163"/>
          <w:p w:rsidR="005510EF" w:rsidRDefault="005510EF">
            <w:r>
              <w:t>09.30</w:t>
            </w:r>
          </w:p>
        </w:tc>
        <w:tc>
          <w:tcPr>
            <w:tcW w:w="1245" w:type="dxa"/>
          </w:tcPr>
          <w:p w:rsidR="005510EF" w:rsidRDefault="005510EF">
            <w:r>
              <w:t>8а</w:t>
            </w:r>
          </w:p>
          <w:p w:rsidR="008F484B" w:rsidRDefault="005510EF">
            <w:r>
              <w:t>8б</w:t>
            </w:r>
          </w:p>
        </w:tc>
        <w:tc>
          <w:tcPr>
            <w:tcW w:w="2865" w:type="dxa"/>
          </w:tcPr>
          <w:p w:rsidR="008F484B" w:rsidRDefault="005510EF">
            <w:r>
              <w:rPr>
                <w:rStyle w:val="a4"/>
              </w:rPr>
              <w:t>Онлайн урок "Пять простых правил, чтобы не иметь проблем с долгами"</w:t>
            </w:r>
          </w:p>
        </w:tc>
        <w:tc>
          <w:tcPr>
            <w:tcW w:w="2326" w:type="dxa"/>
          </w:tcPr>
          <w:p w:rsidR="008F484B" w:rsidRDefault="005510EF">
            <w:r>
              <w:t>Черкашина Е.А.</w:t>
            </w:r>
          </w:p>
          <w:p w:rsidR="005510EF" w:rsidRDefault="005510EF">
            <w:r>
              <w:t>Максимова С.А.</w:t>
            </w:r>
          </w:p>
        </w:tc>
        <w:tc>
          <w:tcPr>
            <w:tcW w:w="1515" w:type="dxa"/>
          </w:tcPr>
          <w:p w:rsidR="008F484B" w:rsidRDefault="005510EF">
            <w:r>
              <w:t>45 мин</w:t>
            </w:r>
          </w:p>
        </w:tc>
      </w:tr>
      <w:tr w:rsidR="006A5163" w:rsidTr="0006501E">
        <w:tc>
          <w:tcPr>
            <w:tcW w:w="1555" w:type="dxa"/>
          </w:tcPr>
          <w:p w:rsidR="006A5163" w:rsidRDefault="006A5163" w:rsidP="006A5163">
            <w:r>
              <w:t>03.03.22</w:t>
            </w:r>
          </w:p>
          <w:p w:rsidR="006A5163" w:rsidRDefault="006A5163" w:rsidP="006A5163"/>
          <w:p w:rsidR="006A5163" w:rsidRDefault="006A5163" w:rsidP="006A5163">
            <w:r>
              <w:t>14.55</w:t>
            </w:r>
          </w:p>
          <w:p w:rsidR="006A5163" w:rsidRDefault="006A5163"/>
        </w:tc>
        <w:tc>
          <w:tcPr>
            <w:tcW w:w="1245" w:type="dxa"/>
          </w:tcPr>
          <w:p w:rsidR="006A5163" w:rsidRDefault="006A5163" w:rsidP="006A5163">
            <w:r>
              <w:t>6а</w:t>
            </w:r>
          </w:p>
          <w:p w:rsidR="006A5163" w:rsidRDefault="006A5163" w:rsidP="006A5163">
            <w:r>
              <w:t>6б</w:t>
            </w:r>
          </w:p>
        </w:tc>
        <w:tc>
          <w:tcPr>
            <w:tcW w:w="2865" w:type="dxa"/>
          </w:tcPr>
          <w:p w:rsidR="006A5163" w:rsidRDefault="006A5163">
            <w:pPr>
              <w:rPr>
                <w:rStyle w:val="a4"/>
              </w:rPr>
            </w:pPr>
            <w:r>
              <w:rPr>
                <w:rStyle w:val="a4"/>
              </w:rPr>
              <w:t xml:space="preserve">"С деньгами на "Ты" или </w:t>
            </w:r>
            <w:proofErr w:type="gramStart"/>
            <w:r>
              <w:rPr>
                <w:rStyle w:val="a4"/>
              </w:rPr>
              <w:t>Зачем</w:t>
            </w:r>
            <w:proofErr w:type="gramEnd"/>
            <w:r>
              <w:rPr>
                <w:rStyle w:val="a4"/>
              </w:rPr>
              <w:t xml:space="preserve"> быть финансово грамотным?"</w:t>
            </w:r>
          </w:p>
        </w:tc>
        <w:tc>
          <w:tcPr>
            <w:tcW w:w="2326" w:type="dxa"/>
          </w:tcPr>
          <w:p w:rsidR="006A5163" w:rsidRDefault="006A5163" w:rsidP="006A5163">
            <w:r>
              <w:t>Берзина О.В.</w:t>
            </w:r>
          </w:p>
          <w:p w:rsidR="006A5163" w:rsidRDefault="006A5163" w:rsidP="006A5163">
            <w:r>
              <w:t>Воробьёва А.О.</w:t>
            </w:r>
          </w:p>
          <w:p w:rsidR="006A5163" w:rsidRDefault="006A5163"/>
        </w:tc>
        <w:tc>
          <w:tcPr>
            <w:tcW w:w="1515" w:type="dxa"/>
          </w:tcPr>
          <w:p w:rsidR="006A5163" w:rsidRDefault="006A5163">
            <w:r>
              <w:t>45 мин</w:t>
            </w:r>
          </w:p>
        </w:tc>
      </w:tr>
      <w:tr w:rsidR="006A5163" w:rsidTr="0006501E">
        <w:tc>
          <w:tcPr>
            <w:tcW w:w="1555" w:type="dxa"/>
          </w:tcPr>
          <w:p w:rsidR="006A5163" w:rsidRDefault="006A5163" w:rsidP="006A5163">
            <w:r>
              <w:t>04.03.22</w:t>
            </w:r>
          </w:p>
          <w:p w:rsidR="006A5163" w:rsidRDefault="006A5163" w:rsidP="006A5163"/>
          <w:p w:rsidR="006A5163" w:rsidRDefault="006A5163" w:rsidP="006A5163">
            <w:r>
              <w:t>11.50</w:t>
            </w:r>
          </w:p>
        </w:tc>
        <w:tc>
          <w:tcPr>
            <w:tcW w:w="1245" w:type="dxa"/>
          </w:tcPr>
          <w:p w:rsidR="006A5163" w:rsidRDefault="006A5163" w:rsidP="006A5163">
            <w:r>
              <w:t>5а</w:t>
            </w:r>
          </w:p>
          <w:p w:rsidR="006A5163" w:rsidRPr="006A5163" w:rsidRDefault="006A5163" w:rsidP="006A5163">
            <w:r>
              <w:t>5б</w:t>
            </w:r>
          </w:p>
        </w:tc>
        <w:tc>
          <w:tcPr>
            <w:tcW w:w="2865" w:type="dxa"/>
          </w:tcPr>
          <w:p w:rsidR="006A5163" w:rsidRDefault="006A5163">
            <w:pPr>
              <w:rPr>
                <w:rStyle w:val="a4"/>
              </w:rPr>
            </w:pPr>
            <w:r>
              <w:rPr>
                <w:rStyle w:val="a4"/>
              </w:rPr>
              <w:t xml:space="preserve">"С деньгами на "Ты" или </w:t>
            </w:r>
            <w:proofErr w:type="gramStart"/>
            <w:r>
              <w:rPr>
                <w:rStyle w:val="a4"/>
              </w:rPr>
              <w:t>Зачем</w:t>
            </w:r>
            <w:proofErr w:type="gramEnd"/>
            <w:r>
              <w:rPr>
                <w:rStyle w:val="a4"/>
              </w:rPr>
              <w:t xml:space="preserve"> быть финансово грамотным?"</w:t>
            </w:r>
          </w:p>
        </w:tc>
        <w:tc>
          <w:tcPr>
            <w:tcW w:w="2326" w:type="dxa"/>
          </w:tcPr>
          <w:p w:rsidR="006A5163" w:rsidRDefault="006A5163" w:rsidP="006A5163">
            <w:r>
              <w:t>Ибрагимова Р.Ф.</w:t>
            </w:r>
          </w:p>
          <w:p w:rsidR="006A5163" w:rsidRDefault="006A5163" w:rsidP="006A5163">
            <w:r>
              <w:t>Ломова Г.Г.</w:t>
            </w:r>
          </w:p>
        </w:tc>
        <w:tc>
          <w:tcPr>
            <w:tcW w:w="1515" w:type="dxa"/>
          </w:tcPr>
          <w:p w:rsidR="006A5163" w:rsidRDefault="006A5163">
            <w:r>
              <w:t>45 мин</w:t>
            </w:r>
          </w:p>
        </w:tc>
      </w:tr>
      <w:tr w:rsidR="006A5163" w:rsidTr="0006501E">
        <w:tc>
          <w:tcPr>
            <w:tcW w:w="1555" w:type="dxa"/>
          </w:tcPr>
          <w:p w:rsidR="006A5163" w:rsidRDefault="006A5163" w:rsidP="006A5163">
            <w:r>
              <w:t>11.03.22</w:t>
            </w:r>
          </w:p>
          <w:p w:rsidR="006A5163" w:rsidRDefault="006A5163" w:rsidP="006A5163"/>
          <w:p w:rsidR="006A5163" w:rsidRDefault="006A5163" w:rsidP="006A5163">
            <w:r>
              <w:t>12.50</w:t>
            </w:r>
          </w:p>
        </w:tc>
        <w:tc>
          <w:tcPr>
            <w:tcW w:w="1245" w:type="dxa"/>
          </w:tcPr>
          <w:p w:rsidR="006A5163" w:rsidRDefault="006A5163" w:rsidP="006A5163">
            <w:r>
              <w:t>10</w:t>
            </w:r>
          </w:p>
          <w:p w:rsidR="006A5163" w:rsidRDefault="006A5163" w:rsidP="006A5163">
            <w:r>
              <w:t>11</w:t>
            </w:r>
          </w:p>
        </w:tc>
        <w:tc>
          <w:tcPr>
            <w:tcW w:w="2865" w:type="dxa"/>
          </w:tcPr>
          <w:p w:rsidR="006A5163" w:rsidRDefault="006A5163">
            <w:pPr>
              <w:rPr>
                <w:rStyle w:val="a4"/>
              </w:rPr>
            </w:pPr>
            <w:r w:rsidRPr="00551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 урок "Личный финансов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ый план. Путь к достижению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6" w:type="dxa"/>
          </w:tcPr>
          <w:p w:rsidR="006A5163" w:rsidRDefault="006A5163" w:rsidP="006A5163">
            <w:r>
              <w:t>Леонтьева Я.А.</w:t>
            </w:r>
          </w:p>
          <w:p w:rsidR="006A5163" w:rsidRDefault="006A5163" w:rsidP="006A5163">
            <w:proofErr w:type="spellStart"/>
            <w:r>
              <w:t>Поцелуева</w:t>
            </w:r>
            <w:proofErr w:type="spellEnd"/>
            <w:r>
              <w:t xml:space="preserve"> Е.П.</w:t>
            </w:r>
          </w:p>
        </w:tc>
        <w:tc>
          <w:tcPr>
            <w:tcW w:w="1515" w:type="dxa"/>
          </w:tcPr>
          <w:p w:rsidR="006A5163" w:rsidRDefault="006A5163">
            <w:r>
              <w:t>45 мин</w:t>
            </w:r>
          </w:p>
        </w:tc>
      </w:tr>
      <w:tr w:rsidR="005510EF" w:rsidTr="0006501E">
        <w:tc>
          <w:tcPr>
            <w:tcW w:w="1555" w:type="dxa"/>
          </w:tcPr>
          <w:p w:rsidR="005510EF" w:rsidRDefault="005510EF">
            <w:r>
              <w:t>16.03.22</w:t>
            </w:r>
          </w:p>
          <w:p w:rsidR="006A5163" w:rsidRDefault="006A5163"/>
          <w:p w:rsidR="005510EF" w:rsidRDefault="005510EF">
            <w:r>
              <w:t>10.20</w:t>
            </w:r>
          </w:p>
        </w:tc>
        <w:tc>
          <w:tcPr>
            <w:tcW w:w="1245" w:type="dxa"/>
          </w:tcPr>
          <w:p w:rsidR="005510EF" w:rsidRDefault="005510EF">
            <w:r>
              <w:t>9а</w:t>
            </w:r>
          </w:p>
          <w:p w:rsidR="005510EF" w:rsidRDefault="005510EF">
            <w:r>
              <w:t>9б</w:t>
            </w:r>
          </w:p>
        </w:tc>
        <w:tc>
          <w:tcPr>
            <w:tcW w:w="2865" w:type="dxa"/>
          </w:tcPr>
          <w:p w:rsidR="005510EF" w:rsidRDefault="005510EF">
            <w:pPr>
              <w:rPr>
                <w:rStyle w:val="a4"/>
              </w:rPr>
            </w:pPr>
            <w:r>
              <w:rPr>
                <w:rStyle w:val="a4"/>
              </w:rPr>
              <w:t>Онлайн урок "Пять простых правил, чтобы не иметь проблем с долгами"</w:t>
            </w:r>
          </w:p>
        </w:tc>
        <w:tc>
          <w:tcPr>
            <w:tcW w:w="2326" w:type="dxa"/>
          </w:tcPr>
          <w:p w:rsidR="005510EF" w:rsidRDefault="005510EF">
            <w:proofErr w:type="spellStart"/>
            <w:r>
              <w:t>Ситникова</w:t>
            </w:r>
            <w:proofErr w:type="spellEnd"/>
            <w:r>
              <w:t xml:space="preserve"> Е.В.</w:t>
            </w:r>
          </w:p>
          <w:p w:rsidR="005510EF" w:rsidRDefault="005510EF">
            <w:r>
              <w:t>Туренко Г.А.</w:t>
            </w:r>
          </w:p>
          <w:p w:rsidR="005510EF" w:rsidRDefault="005510EF"/>
        </w:tc>
        <w:tc>
          <w:tcPr>
            <w:tcW w:w="1515" w:type="dxa"/>
          </w:tcPr>
          <w:p w:rsidR="005510EF" w:rsidRDefault="005510EF">
            <w:r>
              <w:t>45 мин</w:t>
            </w:r>
          </w:p>
        </w:tc>
      </w:tr>
      <w:tr w:rsidR="00505A81" w:rsidTr="0006501E">
        <w:tc>
          <w:tcPr>
            <w:tcW w:w="1555" w:type="dxa"/>
          </w:tcPr>
          <w:p w:rsidR="00505A81" w:rsidRDefault="005B4E4F">
            <w:r>
              <w:t>1-2 недели марта во ВУД</w:t>
            </w:r>
          </w:p>
        </w:tc>
        <w:tc>
          <w:tcPr>
            <w:tcW w:w="1245" w:type="dxa"/>
          </w:tcPr>
          <w:p w:rsidR="00505A81" w:rsidRDefault="006A5163">
            <w:r>
              <w:t>1а</w:t>
            </w:r>
          </w:p>
          <w:p w:rsidR="006A5163" w:rsidRDefault="006A5163">
            <w:r>
              <w:t>1б</w:t>
            </w:r>
          </w:p>
        </w:tc>
        <w:tc>
          <w:tcPr>
            <w:tcW w:w="2865" w:type="dxa"/>
          </w:tcPr>
          <w:p w:rsidR="00505A81" w:rsidRPr="0006501E" w:rsidRDefault="0006501E" w:rsidP="0006501E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06501E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Игры по финансовой грамотности Банк России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.</w:t>
            </w:r>
            <w:r w:rsidRPr="0006501E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r w:rsidR="006A5163" w:rsidRPr="0006501E">
              <w:rPr>
                <w:b/>
              </w:rPr>
              <w:t xml:space="preserve">Настольная игра </w:t>
            </w:r>
            <w:r w:rsidR="006A5163" w:rsidRPr="0006501E">
              <w:rPr>
                <w:b/>
              </w:rPr>
              <w:br/>
              <w:t>"Шаги к успеху"</w:t>
            </w:r>
            <w:r>
              <w:t xml:space="preserve"> </w:t>
            </w:r>
            <w:r>
              <w:t xml:space="preserve">На сайте </w:t>
            </w:r>
            <w:hyperlink r:id="rId4" w:history="1">
              <w:r>
                <w:rPr>
                  <w:rStyle w:val="a5"/>
                </w:rPr>
                <w:t>https://doligra.ru</w:t>
              </w:r>
            </w:hyperlink>
          </w:p>
        </w:tc>
        <w:tc>
          <w:tcPr>
            <w:tcW w:w="2326" w:type="dxa"/>
          </w:tcPr>
          <w:p w:rsidR="00505A81" w:rsidRDefault="006A5163">
            <w:proofErr w:type="spellStart"/>
            <w:r>
              <w:t>Мельчукова</w:t>
            </w:r>
            <w:proofErr w:type="spellEnd"/>
            <w:r>
              <w:t xml:space="preserve"> Н.А.</w:t>
            </w:r>
          </w:p>
          <w:p w:rsidR="006A5163" w:rsidRDefault="006A5163">
            <w:r>
              <w:t>Вохмина Е.О.</w:t>
            </w:r>
          </w:p>
        </w:tc>
        <w:tc>
          <w:tcPr>
            <w:tcW w:w="1515" w:type="dxa"/>
          </w:tcPr>
          <w:p w:rsidR="00505A81" w:rsidRDefault="006A5163">
            <w:r>
              <w:t>30.мин</w:t>
            </w:r>
          </w:p>
        </w:tc>
      </w:tr>
      <w:tr w:rsidR="006A5163" w:rsidTr="0006501E">
        <w:tc>
          <w:tcPr>
            <w:tcW w:w="1555" w:type="dxa"/>
          </w:tcPr>
          <w:p w:rsidR="006A5163" w:rsidRDefault="005B4E4F">
            <w:r>
              <w:t>1-2 недели марта во ВУД</w:t>
            </w:r>
          </w:p>
        </w:tc>
        <w:tc>
          <w:tcPr>
            <w:tcW w:w="1245" w:type="dxa"/>
          </w:tcPr>
          <w:p w:rsidR="006A5163" w:rsidRDefault="006A5163">
            <w:r>
              <w:t>2а</w:t>
            </w:r>
          </w:p>
          <w:p w:rsidR="006A5163" w:rsidRDefault="006A5163">
            <w:r>
              <w:t>2б</w:t>
            </w:r>
          </w:p>
        </w:tc>
        <w:tc>
          <w:tcPr>
            <w:tcW w:w="2865" w:type="dxa"/>
          </w:tcPr>
          <w:p w:rsidR="006A5163" w:rsidRDefault="0006501E">
            <w:r w:rsidRPr="0006501E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Игры по финансовой грамотности Банк России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.</w:t>
            </w:r>
            <w:r w:rsidRPr="0006501E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r w:rsidR="006A5163" w:rsidRPr="0006501E">
              <w:rPr>
                <w:b/>
              </w:rPr>
              <w:t xml:space="preserve">Настольная игра </w:t>
            </w:r>
            <w:r w:rsidR="006A5163" w:rsidRPr="0006501E">
              <w:rPr>
                <w:b/>
              </w:rPr>
              <w:br/>
              <w:t>"Шаги к успеху"</w:t>
            </w:r>
            <w:r>
              <w:t xml:space="preserve"> </w:t>
            </w:r>
            <w:r>
              <w:t xml:space="preserve">На сайте </w:t>
            </w:r>
            <w:hyperlink r:id="rId5" w:history="1">
              <w:r>
                <w:rPr>
                  <w:rStyle w:val="a5"/>
                </w:rPr>
                <w:t>https://doligra.ru</w:t>
              </w:r>
            </w:hyperlink>
          </w:p>
        </w:tc>
        <w:tc>
          <w:tcPr>
            <w:tcW w:w="2326" w:type="dxa"/>
          </w:tcPr>
          <w:p w:rsidR="006A5163" w:rsidRDefault="006A5163">
            <w:proofErr w:type="spellStart"/>
            <w:r>
              <w:t>Шрайнер</w:t>
            </w:r>
            <w:proofErr w:type="spellEnd"/>
            <w:r>
              <w:t xml:space="preserve"> С.М.</w:t>
            </w:r>
          </w:p>
          <w:p w:rsidR="006A5163" w:rsidRDefault="006A5163">
            <w:r>
              <w:t>Измайлова Н.В.</w:t>
            </w:r>
          </w:p>
        </w:tc>
        <w:tc>
          <w:tcPr>
            <w:tcW w:w="1515" w:type="dxa"/>
          </w:tcPr>
          <w:p w:rsidR="006A5163" w:rsidRPr="006A5163" w:rsidRDefault="006A5163">
            <w:pPr>
              <w:rPr>
                <w:lang w:val="en-US"/>
              </w:rPr>
            </w:pPr>
            <w:r>
              <w:t>30 мин</w:t>
            </w:r>
          </w:p>
        </w:tc>
      </w:tr>
      <w:tr w:rsidR="00505A81" w:rsidTr="0006501E">
        <w:tc>
          <w:tcPr>
            <w:tcW w:w="1555" w:type="dxa"/>
          </w:tcPr>
          <w:p w:rsidR="00505A81" w:rsidRDefault="005B4E4F">
            <w:r>
              <w:t>1-2 недели марта во ВУД</w:t>
            </w:r>
          </w:p>
        </w:tc>
        <w:tc>
          <w:tcPr>
            <w:tcW w:w="1245" w:type="dxa"/>
          </w:tcPr>
          <w:p w:rsidR="00505A81" w:rsidRDefault="006A5163">
            <w:r>
              <w:t>3а</w:t>
            </w:r>
          </w:p>
          <w:p w:rsidR="006A5163" w:rsidRDefault="006A5163">
            <w:r>
              <w:t>3б</w:t>
            </w:r>
          </w:p>
          <w:p w:rsidR="006A5163" w:rsidRDefault="006A5163"/>
        </w:tc>
        <w:tc>
          <w:tcPr>
            <w:tcW w:w="2865" w:type="dxa"/>
          </w:tcPr>
          <w:p w:rsidR="0006501E" w:rsidRDefault="0006501E">
            <w:r w:rsidRPr="0006501E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Игры по финансовой грамотности Банк России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r w:rsidRPr="0006501E">
              <w:rPr>
                <w:b/>
              </w:rPr>
              <w:t>Финансовые ребусы.</w:t>
            </w:r>
            <w: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</w:p>
          <w:p w:rsidR="00505A81" w:rsidRPr="0006501E" w:rsidRDefault="000650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t xml:space="preserve">На сайте </w:t>
            </w:r>
            <w:hyperlink r:id="rId6" w:history="1">
              <w:r>
                <w:rPr>
                  <w:rStyle w:val="a5"/>
                </w:rPr>
                <w:t>https://doligra.ru</w:t>
              </w:r>
            </w:hyperlink>
          </w:p>
        </w:tc>
        <w:tc>
          <w:tcPr>
            <w:tcW w:w="2326" w:type="dxa"/>
          </w:tcPr>
          <w:p w:rsidR="00505A81" w:rsidRDefault="00505A81">
            <w:proofErr w:type="spellStart"/>
            <w:r>
              <w:t>Низамутдинова</w:t>
            </w:r>
            <w:proofErr w:type="spellEnd"/>
            <w:r>
              <w:t xml:space="preserve"> С.Н.</w:t>
            </w:r>
          </w:p>
          <w:p w:rsidR="00505A81" w:rsidRDefault="00505A81">
            <w:proofErr w:type="spellStart"/>
            <w:r>
              <w:t>Есякова</w:t>
            </w:r>
            <w:proofErr w:type="spellEnd"/>
            <w:r>
              <w:t xml:space="preserve"> М.С</w:t>
            </w:r>
          </w:p>
        </w:tc>
        <w:tc>
          <w:tcPr>
            <w:tcW w:w="1515" w:type="dxa"/>
          </w:tcPr>
          <w:p w:rsidR="00505A81" w:rsidRDefault="006A5163">
            <w:r>
              <w:t>40 мин</w:t>
            </w:r>
          </w:p>
        </w:tc>
      </w:tr>
      <w:tr w:rsidR="00505A81" w:rsidTr="0006501E">
        <w:tc>
          <w:tcPr>
            <w:tcW w:w="1555" w:type="dxa"/>
          </w:tcPr>
          <w:p w:rsidR="00505A81" w:rsidRDefault="005B4E4F">
            <w:r>
              <w:t>1-2 недели марта во ВУД</w:t>
            </w:r>
            <w:bookmarkStart w:id="0" w:name="_GoBack"/>
            <w:bookmarkEnd w:id="0"/>
          </w:p>
        </w:tc>
        <w:tc>
          <w:tcPr>
            <w:tcW w:w="1245" w:type="dxa"/>
          </w:tcPr>
          <w:p w:rsidR="00505A81" w:rsidRDefault="006A5163">
            <w:r>
              <w:t>4а</w:t>
            </w:r>
          </w:p>
          <w:p w:rsidR="006A5163" w:rsidRDefault="006A5163">
            <w:r>
              <w:t>4б</w:t>
            </w:r>
          </w:p>
        </w:tc>
        <w:tc>
          <w:tcPr>
            <w:tcW w:w="2865" w:type="dxa"/>
          </w:tcPr>
          <w:p w:rsidR="00505A81" w:rsidRDefault="0006501E">
            <w:r w:rsidRPr="0006501E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Игры по финансовой грамотности Банк России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.</w:t>
            </w:r>
            <w:r w:rsidRPr="0006501E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r w:rsidR="006A5163" w:rsidRPr="0006501E">
              <w:rPr>
                <w:b/>
              </w:rPr>
              <w:t>Финансовые ребусы</w:t>
            </w:r>
            <w:r w:rsidRPr="0006501E">
              <w:rPr>
                <w:b/>
              </w:rPr>
              <w:t>.</w:t>
            </w:r>
            <w:r>
              <w:t xml:space="preserve">  </w:t>
            </w:r>
            <w:proofErr w:type="gramStart"/>
            <w:r>
              <w:t>На</w:t>
            </w:r>
            <w:proofErr w:type="gramEnd"/>
            <w:r>
              <w:t xml:space="preserve"> сайте </w:t>
            </w:r>
            <w:hyperlink r:id="rId7" w:history="1">
              <w:r>
                <w:rPr>
                  <w:rStyle w:val="a5"/>
                </w:rPr>
                <w:t>https://doligra.ru</w:t>
              </w:r>
            </w:hyperlink>
          </w:p>
        </w:tc>
        <w:tc>
          <w:tcPr>
            <w:tcW w:w="2326" w:type="dxa"/>
          </w:tcPr>
          <w:p w:rsidR="00505A81" w:rsidRDefault="00505A81">
            <w:r>
              <w:t>Белокопытова Л.В.</w:t>
            </w:r>
          </w:p>
          <w:p w:rsidR="00505A81" w:rsidRDefault="00505A81">
            <w:proofErr w:type="spellStart"/>
            <w:r>
              <w:t>Ленц</w:t>
            </w:r>
            <w:proofErr w:type="spellEnd"/>
            <w:r>
              <w:t xml:space="preserve"> К.А.</w:t>
            </w:r>
          </w:p>
        </w:tc>
        <w:tc>
          <w:tcPr>
            <w:tcW w:w="1515" w:type="dxa"/>
          </w:tcPr>
          <w:p w:rsidR="00505A81" w:rsidRDefault="006A5163">
            <w:r>
              <w:t>40 мин</w:t>
            </w:r>
          </w:p>
        </w:tc>
      </w:tr>
    </w:tbl>
    <w:p w:rsidR="008F484B" w:rsidRDefault="008F484B"/>
    <w:sectPr w:rsidR="008F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4B"/>
    <w:rsid w:val="0006501E"/>
    <w:rsid w:val="00416979"/>
    <w:rsid w:val="00505A81"/>
    <w:rsid w:val="005510EF"/>
    <w:rsid w:val="005B4E4F"/>
    <w:rsid w:val="006A5163"/>
    <w:rsid w:val="008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47834-BBB8-4675-BCED-9339A6C5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F484B"/>
    <w:rPr>
      <w:b/>
      <w:bCs/>
    </w:rPr>
  </w:style>
  <w:style w:type="character" w:styleId="a5">
    <w:name w:val="Hyperlink"/>
    <w:basedOn w:val="a0"/>
    <w:uiPriority w:val="99"/>
    <w:semiHidden/>
    <w:unhideWhenUsed/>
    <w:rsid w:val="000650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3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ligra.ru/?fbclid=IwAR2N4khABGJ9-7rOCn1crHYfcjiMdkKdAQ_2-JUQwrq_29FT0I-CSJGkkL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ligra.ru/?fbclid=IwAR2N4khABGJ9-7rOCn1crHYfcjiMdkKdAQ_2-JUQwrq_29FT0I-CSJGkkL4" TargetMode="External"/><Relationship Id="rId5" Type="http://schemas.openxmlformats.org/officeDocument/2006/relationships/hyperlink" Target="https://doligra.ru/?fbclid=IwAR2N4khABGJ9-7rOCn1crHYfcjiMdkKdAQ_2-JUQwrq_29FT0I-CSJGkkL4" TargetMode="External"/><Relationship Id="rId4" Type="http://schemas.openxmlformats.org/officeDocument/2006/relationships/hyperlink" Target="https://doligra.ru/?fbclid=IwAR2N4khABGJ9-7rOCn1crHYfcjiMdkKdAQ_2-JUQwrq_29FT0I-CSJGkkL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UIser</cp:lastModifiedBy>
  <cp:revision>3</cp:revision>
  <dcterms:created xsi:type="dcterms:W3CDTF">2022-02-27T09:02:00Z</dcterms:created>
  <dcterms:modified xsi:type="dcterms:W3CDTF">2022-02-27T10:07:00Z</dcterms:modified>
</cp:coreProperties>
</file>