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596" w:type="dxa"/>
        <w:tblInd w:w="0" w:type="dxa"/>
        <w:tblLook w:val="04A0" w:firstRow="1" w:lastRow="0" w:firstColumn="1" w:lastColumn="0" w:noHBand="0" w:noVBand="1"/>
      </w:tblPr>
      <w:tblGrid>
        <w:gridCol w:w="1129"/>
        <w:gridCol w:w="6237"/>
        <w:gridCol w:w="7230"/>
      </w:tblGrid>
      <w:tr w:rsidR="00102E33" w:rsidRPr="00102E33" w:rsidTr="00102E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33" w:rsidRPr="00102E33" w:rsidRDefault="00102E33" w:rsidP="00102E3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pPr>
              <w:rPr>
                <w:b/>
              </w:rPr>
            </w:pPr>
            <w:r w:rsidRPr="00102E33">
              <w:rPr>
                <w:b/>
              </w:rPr>
              <w:t>Типичные ошибки проектирования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pPr>
              <w:rPr>
                <w:b/>
              </w:rPr>
            </w:pPr>
            <w:r w:rsidRPr="00102E33">
              <w:rPr>
                <w:b/>
              </w:rPr>
              <w:t>Предложения по предупреждению ошибок проектирования</w:t>
            </w:r>
          </w:p>
        </w:tc>
      </w:tr>
      <w:tr w:rsidR="00102E33" w:rsidRPr="00102E33" w:rsidTr="00102E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33" w:rsidRPr="00102E33" w:rsidRDefault="00102E33" w:rsidP="00102E33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>Задание не запускает деятельность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 xml:space="preserve">Изменить формулировку задания. </w:t>
            </w:r>
          </w:p>
        </w:tc>
      </w:tr>
      <w:tr w:rsidR="00102E33" w:rsidRPr="00102E33" w:rsidTr="00102E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33" w:rsidRPr="00102E33" w:rsidRDefault="00102E33" w:rsidP="00102E33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>Несообразно выбрана форма организации учащихся над заданием (для пары дано одно задание на разных примерах)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>Конкретизировать установку на работу в паре. Давать одинаковое задание участникам пары.</w:t>
            </w:r>
          </w:p>
        </w:tc>
      </w:tr>
      <w:tr w:rsidR="00102E33" w:rsidRPr="00102E33" w:rsidTr="00102E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33" w:rsidRPr="00102E33" w:rsidRDefault="00102E33" w:rsidP="00102E33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>Отсутствует фиксация установки (на задание)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>Фиксировать установку на доске или на листах (дети должны видеть).</w:t>
            </w:r>
          </w:p>
        </w:tc>
      </w:tr>
      <w:tr w:rsidR="00102E33" w:rsidRPr="00102E33" w:rsidTr="00102E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33" w:rsidRPr="00102E33" w:rsidRDefault="00102E33" w:rsidP="00102E33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>Передача своей цели детям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>Цель деятельности определяют дети.</w:t>
            </w:r>
          </w:p>
        </w:tc>
      </w:tr>
      <w:tr w:rsidR="00102E33" w:rsidRPr="00102E33" w:rsidTr="00102E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33" w:rsidRPr="00102E33" w:rsidRDefault="00102E33" w:rsidP="00102E33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>Отсутствует пространство для версий (ответов) детей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>Дать возможность высказаться всем желающим, зафиксировать версии и отработать на «жизнеспособность» (при планировании урока учитывать время на это).</w:t>
            </w:r>
          </w:p>
        </w:tc>
      </w:tr>
      <w:tr w:rsidR="00102E33" w:rsidRPr="00102E33" w:rsidTr="00102E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33" w:rsidRPr="00102E33" w:rsidRDefault="00102E33" w:rsidP="00102E33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>На уроке инициатива у учителя, он не отклоняется от запланированного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 xml:space="preserve">Следовать неожиданной для учителя версии, которую предложил ученик, НО с помощью приемов выводить на цель и результат. </w:t>
            </w:r>
          </w:p>
        </w:tc>
      </w:tr>
      <w:tr w:rsidR="00102E33" w:rsidRPr="00102E33" w:rsidTr="00102E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33" w:rsidRPr="00102E33" w:rsidRDefault="00102E33" w:rsidP="00102E33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>Не предоставляет возможности для организации полноценной дискуссии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>Отходить от оценочных суждений. Активизировать диалоги ученик-ученик, ученик-учитель с помощью приемов, заданий.</w:t>
            </w:r>
          </w:p>
        </w:tc>
      </w:tr>
      <w:tr w:rsidR="00102E33" w:rsidRPr="00102E33" w:rsidTr="00102E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33" w:rsidRPr="00102E33" w:rsidRDefault="00102E33" w:rsidP="00102E33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>Планируется только один сценарий развития урока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>Предполагать различные варианты развития событий на уроке.</w:t>
            </w:r>
          </w:p>
        </w:tc>
      </w:tr>
      <w:tr w:rsidR="00102E33" w:rsidRPr="00102E33" w:rsidTr="00102E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33" w:rsidRPr="00102E33" w:rsidRDefault="00102E33" w:rsidP="00102E33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>Содержание «уводит» от темы урока, т.е. планирование не идет от результата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>При планировании следовать траектории: тема-результат-содержание</w:t>
            </w:r>
          </w:p>
        </w:tc>
      </w:tr>
      <w:tr w:rsidR="00102E33" w:rsidRPr="00102E33" w:rsidTr="00102E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33" w:rsidRPr="00102E33" w:rsidRDefault="00102E33" w:rsidP="00102E33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>Не всегда проводится рефлексия деятельности ребят.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E33" w:rsidRPr="00102E33" w:rsidRDefault="00102E33" w:rsidP="00102E33">
            <w:r w:rsidRPr="00102E33">
              <w:t>Проводить рефлексию деятельности.</w:t>
            </w:r>
          </w:p>
        </w:tc>
      </w:tr>
      <w:tr w:rsidR="00102E33" w:rsidRPr="00102E33" w:rsidTr="00102E3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33" w:rsidRPr="00102E33" w:rsidRDefault="00102E33" w:rsidP="00102E3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33" w:rsidRPr="00102E33" w:rsidRDefault="00102E33" w:rsidP="00102E33"/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33" w:rsidRPr="00102E33" w:rsidRDefault="00102E33" w:rsidP="00102E33"/>
        </w:tc>
      </w:tr>
    </w:tbl>
    <w:p w:rsidR="00102E33" w:rsidRPr="00102E33" w:rsidRDefault="00102E33" w:rsidP="00102E33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75280" w:rsidRDefault="00102E33">
      <w:bookmarkStart w:id="0" w:name="_GoBack"/>
      <w:bookmarkEnd w:id="0"/>
    </w:p>
    <w:sectPr w:rsidR="00B75280" w:rsidSect="00102E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704AC"/>
    <w:multiLevelType w:val="hybridMultilevel"/>
    <w:tmpl w:val="C28C2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33"/>
    <w:rsid w:val="00102E33"/>
    <w:rsid w:val="008A134E"/>
    <w:rsid w:val="009D2623"/>
    <w:rsid w:val="00F4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ACF14-BE13-4DCF-8CA1-264D08EB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E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UIser</cp:lastModifiedBy>
  <cp:revision>1</cp:revision>
  <dcterms:created xsi:type="dcterms:W3CDTF">2022-11-14T05:39:00Z</dcterms:created>
  <dcterms:modified xsi:type="dcterms:W3CDTF">2022-11-14T05:39:00Z</dcterms:modified>
</cp:coreProperties>
</file>